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</w:tblGrid>
      <w:tr w:rsidR="000446D0" w:rsidRPr="000446D0" w:rsidTr="000446D0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446D0" w:rsidRPr="000446D0" w:rsidRDefault="000446D0" w:rsidP="000446D0">
            <w:pPr>
              <w:pStyle w:val="NoSpacing"/>
              <w:rPr>
                <w:rFonts w:hint="eastAsia"/>
                <w:kern w:val="36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Starletta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Banks: </w:t>
            </w:r>
            <w:r w:rsidRPr="000446D0">
              <w:rPr>
                <w:rFonts w:hint="eastAsia"/>
                <w:kern w:val="36"/>
                <w:sz w:val="24"/>
                <w:szCs w:val="24"/>
              </w:rPr>
              <w:t xml:space="preserve">Mother sues state for racketeering 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Article from: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 xml:space="preserve">Michigan Quarterly Review 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Article date: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July 9, 2005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Author: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pict/>
            </w:r>
            <w:proofErr w:type="spellStart"/>
            <w:r w:rsidRPr="000446D0">
              <w:rPr>
                <w:rFonts w:hint="eastAsia"/>
                <w:sz w:val="24"/>
                <w:szCs w:val="24"/>
              </w:rPr>
              <w:t>Bukowski</w:t>
            </w:r>
            <w:proofErr w:type="spellEnd"/>
            <w:r w:rsidRPr="000446D0">
              <w:rPr>
                <w:rFonts w:hint="eastAsia"/>
                <w:sz w:val="24"/>
                <w:szCs w:val="24"/>
              </w:rPr>
              <w:t>, Diane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More results for:</w:t>
            </w:r>
          </w:p>
          <w:p w:rsidR="000446D0" w:rsidRPr="000446D0" w:rsidRDefault="000446D0" w:rsidP="000446D0">
            <w:pPr>
              <w:pStyle w:val="NoSpacing"/>
              <w:rPr>
                <w:sz w:val="24"/>
                <w:szCs w:val="24"/>
              </w:rPr>
            </w:pPr>
            <w:hyperlink r:id="rId4" w:tooltip="See more results for &amp;quot;Starletta Banks&amp;quot;" w:history="1">
              <w:r w:rsidRPr="000446D0">
                <w:rPr>
                  <w:rFonts w:hint="eastAsia"/>
                  <w:color w:val="003399"/>
                  <w:sz w:val="24"/>
                  <w:szCs w:val="24"/>
                  <w:u w:val="single"/>
                </w:rPr>
                <w:t>"</w:t>
              </w:r>
              <w:proofErr w:type="spellStart"/>
              <w:r w:rsidRPr="000446D0">
                <w:rPr>
                  <w:rFonts w:hint="eastAsia"/>
                  <w:color w:val="003399"/>
                  <w:sz w:val="24"/>
                  <w:szCs w:val="24"/>
                  <w:u w:val="single"/>
                </w:rPr>
                <w:t>Starletta</w:t>
              </w:r>
              <w:proofErr w:type="spellEnd"/>
              <w:r w:rsidRPr="000446D0">
                <w:rPr>
                  <w:rFonts w:hint="eastAsia"/>
                  <w:color w:val="003399"/>
                  <w:sz w:val="24"/>
                  <w:szCs w:val="24"/>
                  <w:u w:val="single"/>
                </w:rPr>
                <w:t xml:space="preserve"> Banks"</w:t>
              </w:r>
            </w:hyperlink>
            <w:r w:rsidRPr="000446D0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0446D0" w:rsidRPr="000446D0" w:rsidRDefault="000446D0" w:rsidP="000446D0">
      <w:pPr>
        <w:pStyle w:val="NoSpacing"/>
        <w:rPr>
          <w:rFonts w:hint="eastAsia"/>
          <w:sz w:val="24"/>
          <w:szCs w:val="24"/>
        </w:rPr>
      </w:pPr>
      <w:proofErr w:type="spellStart"/>
      <w:r w:rsidRPr="000446D0">
        <w:rPr>
          <w:rFonts w:hint="eastAsia"/>
          <w:sz w:val="24"/>
          <w:szCs w:val="24"/>
        </w:rPr>
        <w:t>Bukowski</w:t>
      </w:r>
      <w:proofErr w:type="spellEnd"/>
      <w:r w:rsidRPr="000446D0">
        <w:rPr>
          <w:rFonts w:hint="eastAsia"/>
          <w:sz w:val="24"/>
          <w:szCs w:val="24"/>
        </w:rPr>
        <w:t>, Diane</w:t>
      </w:r>
      <w:r w:rsidRPr="000446D0">
        <w:rPr>
          <w:rFonts w:hint="eastAsia"/>
          <w:sz w:val="24"/>
          <w:szCs w:val="24"/>
        </w:rPr>
        <w:br/>
        <w:t>Michigan Citizen</w:t>
      </w:r>
      <w:r w:rsidRPr="000446D0">
        <w:rPr>
          <w:rFonts w:hint="eastAsia"/>
          <w:sz w:val="24"/>
          <w:szCs w:val="24"/>
        </w:rPr>
        <w:br/>
        <w:t>07-09-2005</w:t>
      </w:r>
      <w:r w:rsidRPr="000446D0">
        <w:rPr>
          <w:rFonts w:hint="eastAsia"/>
          <w:sz w:val="24"/>
          <w:szCs w:val="24"/>
        </w:rPr>
        <w:br/>
        <w:t>She says officials kidnapped her children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 xml:space="preserve">DETROIT -- </w:t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 xml:space="preserve"> Banks has not seen her three children, Darius, now 11,</w:t>
      </w:r>
      <w:r w:rsidRPr="000446D0">
        <w:rPr>
          <w:rFonts w:hint="eastAsia"/>
          <w:sz w:val="24"/>
          <w:szCs w:val="24"/>
        </w:rPr>
        <w:br/>
        <w:t>Danielle, now 7, and Darren, now 5, since the year 2000, but she says she</w:t>
      </w:r>
      <w:r w:rsidRPr="000446D0">
        <w:rPr>
          <w:rFonts w:hint="eastAsia"/>
          <w:sz w:val="24"/>
          <w:szCs w:val="24"/>
        </w:rPr>
        <w:br/>
        <w:t>is determined to have them come home again to her loving arms.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"It's been devastating," said Banks. "It's been hard holding jobs and</w:t>
      </w:r>
      <w:r w:rsidRPr="000446D0">
        <w:rPr>
          <w:rFonts w:hint="eastAsia"/>
          <w:sz w:val="24"/>
          <w:szCs w:val="24"/>
        </w:rPr>
        <w:br/>
        <w:t>eating and sleeping. You can't even imagine the Christmases and birthdays</w:t>
      </w:r>
      <w:r w:rsidRPr="000446D0">
        <w:rPr>
          <w:rFonts w:hint="eastAsia"/>
          <w:sz w:val="24"/>
          <w:szCs w:val="24"/>
        </w:rPr>
        <w:br/>
        <w:t>I've spent. When we get them back, whenever that is, it will be Christmas</w:t>
      </w:r>
      <w:r w:rsidRPr="000446D0">
        <w:rPr>
          <w:rFonts w:hint="eastAsia"/>
          <w:sz w:val="24"/>
          <w:szCs w:val="24"/>
        </w:rPr>
        <w:br/>
        <w:t>because I've gone on buying presents for them all this time."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Banks says her children were essentially kidnapped by Governor Jennifer</w:t>
      </w:r>
      <w:r w:rsidRPr="000446D0">
        <w:rPr>
          <w:rFonts w:hint="eastAsia"/>
          <w:sz w:val="24"/>
          <w:szCs w:val="24"/>
        </w:rPr>
        <w:br/>
      </w:r>
      <w:proofErr w:type="spellStart"/>
      <w:r w:rsidRPr="000446D0">
        <w:rPr>
          <w:rFonts w:hint="eastAsia"/>
          <w:sz w:val="24"/>
          <w:szCs w:val="24"/>
        </w:rPr>
        <w:t>Granholm</w:t>
      </w:r>
      <w:proofErr w:type="spellEnd"/>
      <w:r w:rsidRPr="000446D0">
        <w:rPr>
          <w:rFonts w:hint="eastAsia"/>
          <w:sz w:val="24"/>
          <w:szCs w:val="24"/>
        </w:rPr>
        <w:t>, Attorney General Mike Cox, and various judges, administrators and</w:t>
      </w:r>
      <w:r w:rsidRPr="000446D0">
        <w:rPr>
          <w:rFonts w:hint="eastAsia"/>
          <w:sz w:val="24"/>
          <w:szCs w:val="24"/>
        </w:rPr>
        <w:br/>
        <w:t>doctors to be used as "cash cows" for the benefit of the state's child</w:t>
      </w:r>
      <w:r w:rsidRPr="000446D0">
        <w:rPr>
          <w:rFonts w:hint="eastAsia"/>
          <w:sz w:val="24"/>
          <w:szCs w:val="24"/>
        </w:rPr>
        <w:br/>
        <w:t>foster care system. That system is largely farmed out to private non-profit</w:t>
      </w:r>
      <w:r w:rsidRPr="000446D0">
        <w:rPr>
          <w:rFonts w:hint="eastAsia"/>
          <w:sz w:val="24"/>
          <w:szCs w:val="24"/>
        </w:rPr>
        <w:br/>
        <w:t>agencies who receive federal funds for each child. She says the alleged</w:t>
      </w:r>
      <w:r w:rsidRPr="000446D0">
        <w:rPr>
          <w:rFonts w:hint="eastAsia"/>
          <w:sz w:val="24"/>
          <w:szCs w:val="24"/>
        </w:rPr>
        <w:br/>
        <w:t>kidnappers have profited because they sit on the boards of agencies in that</w:t>
      </w:r>
      <w:r w:rsidRPr="000446D0">
        <w:rPr>
          <w:rFonts w:hint="eastAsia"/>
          <w:sz w:val="24"/>
          <w:szCs w:val="24"/>
        </w:rPr>
        <w:br/>
        <w:t>system.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On June 6, Banks filed suit in U.S. District Court under federal</w:t>
      </w:r>
      <w:r w:rsidRPr="000446D0">
        <w:rPr>
          <w:rFonts w:hint="eastAsia"/>
          <w:sz w:val="24"/>
          <w:szCs w:val="24"/>
        </w:rPr>
        <w:br/>
        <w:t>racketeering and civil rights statutes, demanding her children's return</w:t>
      </w:r>
      <w:proofErr w:type="gramStart"/>
      <w:r w:rsidRPr="000446D0">
        <w:rPr>
          <w:rFonts w:hint="eastAsia"/>
          <w:sz w:val="24"/>
          <w:szCs w:val="24"/>
        </w:rPr>
        <w:t>,</w:t>
      </w:r>
      <w:proofErr w:type="gramEnd"/>
      <w:r w:rsidRPr="000446D0">
        <w:rPr>
          <w:rFonts w:hint="eastAsia"/>
          <w:sz w:val="24"/>
          <w:szCs w:val="24"/>
        </w:rPr>
        <w:br/>
        <w:t>and calling for an immediate investigation by the U.S. Department of</w:t>
      </w:r>
      <w:r w:rsidRPr="000446D0">
        <w:rPr>
          <w:rFonts w:hint="eastAsia"/>
          <w:sz w:val="24"/>
          <w:szCs w:val="24"/>
        </w:rPr>
        <w:br/>
        <w:t>Justice into the alleged misuse of federal funds by the State of Michigan</w:t>
      </w:r>
      <w:r w:rsidRPr="000446D0">
        <w:rPr>
          <w:rFonts w:hint="eastAsia"/>
          <w:sz w:val="24"/>
          <w:szCs w:val="24"/>
        </w:rPr>
        <w:br/>
        <w:t>in hers and thousands of other foster care cases.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"I'm going to fight them with everything I've got, until my children are</w:t>
      </w:r>
      <w:r w:rsidRPr="000446D0">
        <w:rPr>
          <w:rFonts w:hint="eastAsia"/>
          <w:sz w:val="24"/>
          <w:szCs w:val="24"/>
        </w:rPr>
        <w:br/>
        <w:t>returned to me, and I want other families to join me," said Banks, who, so</w:t>
      </w:r>
      <w:r w:rsidRPr="000446D0">
        <w:rPr>
          <w:rFonts w:hint="eastAsia"/>
          <w:sz w:val="24"/>
          <w:szCs w:val="24"/>
        </w:rPr>
        <w:br/>
        <w:t>far, is representing herself in the case. Banks resides with her mother and</w:t>
      </w:r>
      <w:r w:rsidRPr="000446D0">
        <w:rPr>
          <w:rFonts w:hint="eastAsia"/>
          <w:sz w:val="24"/>
          <w:szCs w:val="24"/>
        </w:rPr>
        <w:br/>
        <w:t>father Barbara and Leo Banks, who are supporting her suit. The suit was</w:t>
      </w:r>
      <w:r w:rsidRPr="000446D0">
        <w:rPr>
          <w:rFonts w:hint="eastAsia"/>
          <w:sz w:val="24"/>
          <w:szCs w:val="24"/>
        </w:rPr>
        <w:br/>
        <w:t>inspired by a similar action in Los Angeles County that opened an</w:t>
      </w:r>
      <w:r w:rsidRPr="000446D0">
        <w:rPr>
          <w:rFonts w:hint="eastAsia"/>
          <w:sz w:val="24"/>
          <w:szCs w:val="24"/>
        </w:rPr>
        <w:br/>
        <w:t>investigation into 30,000 foster care cases there.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lastRenderedPageBreak/>
        <w:t>"Plaintiff was severely damaged and her family destroyed by the kidnap</w:t>
      </w:r>
      <w:r w:rsidRPr="000446D0">
        <w:rPr>
          <w:rFonts w:hint="eastAsia"/>
          <w:sz w:val="24"/>
          <w:szCs w:val="24"/>
        </w:rPr>
        <w:br/>
        <w:t>under color of law of her three children," reads Banks' complaint.</w:t>
      </w:r>
      <w:r w:rsidRPr="000446D0">
        <w:rPr>
          <w:rFonts w:hint="eastAsia"/>
          <w:sz w:val="24"/>
          <w:szCs w:val="24"/>
        </w:rPr>
        <w:br/>
        <w:t>"Defendants used the Michigan state foster care system as a 'child for</w:t>
      </w:r>
      <w:r w:rsidRPr="000446D0">
        <w:rPr>
          <w:rFonts w:hint="eastAsia"/>
          <w:sz w:val="24"/>
          <w:szCs w:val="24"/>
        </w:rPr>
        <w:br/>
        <w:t>profit' machine, with eighty percent of their caseload contracted out to</w:t>
      </w:r>
      <w:r w:rsidRPr="000446D0">
        <w:rPr>
          <w:rFonts w:hint="eastAsia"/>
          <w:sz w:val="24"/>
          <w:szCs w:val="24"/>
        </w:rPr>
        <w:br/>
        <w:t>private agencies who are paid federal monies by the case... Defendants sat</w:t>
      </w:r>
      <w:r w:rsidRPr="000446D0">
        <w:rPr>
          <w:rFonts w:hint="eastAsia"/>
          <w:sz w:val="24"/>
          <w:szCs w:val="24"/>
        </w:rPr>
        <w:br/>
        <w:t>on the boards of agencies that received federal monies for the 'care and</w:t>
      </w:r>
      <w:r w:rsidRPr="000446D0">
        <w:rPr>
          <w:rFonts w:hint="eastAsia"/>
          <w:sz w:val="24"/>
          <w:szCs w:val="24"/>
        </w:rPr>
        <w:br/>
        <w:t>custody' of children, while actively participating in, or making judicial</w:t>
      </w:r>
      <w:r w:rsidRPr="000446D0">
        <w:rPr>
          <w:rFonts w:hint="eastAsia"/>
          <w:sz w:val="24"/>
          <w:szCs w:val="24"/>
        </w:rPr>
        <w:br/>
        <w:t>decisions on cases involving child custody or termination of parental</w:t>
      </w:r>
      <w:r w:rsidRPr="000446D0">
        <w:rPr>
          <w:rFonts w:hint="eastAsia"/>
          <w:sz w:val="24"/>
          <w:szCs w:val="24"/>
        </w:rPr>
        <w:br/>
        <w:t>rights including plaintiff's case."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Banks' parental rights to her children were terminated by Wayne County</w:t>
      </w:r>
      <w:r w:rsidRPr="000446D0">
        <w:rPr>
          <w:rFonts w:hint="eastAsia"/>
          <w:sz w:val="24"/>
          <w:szCs w:val="24"/>
        </w:rPr>
        <w:br/>
        <w:t>Juvenile Court Judge Patricia Campbell in October, 2000, after a series of</w:t>
      </w:r>
      <w:r w:rsidRPr="000446D0">
        <w:rPr>
          <w:rFonts w:hint="eastAsia"/>
          <w:sz w:val="24"/>
          <w:szCs w:val="24"/>
        </w:rPr>
        <w:br/>
        <w:t>events that began two years earlier when Banks took Danielle, then an</w:t>
      </w:r>
      <w:r w:rsidRPr="000446D0">
        <w:rPr>
          <w:rFonts w:hint="eastAsia"/>
          <w:sz w:val="24"/>
          <w:szCs w:val="24"/>
        </w:rPr>
        <w:br/>
        <w:t>infant, to Henry Ford Hospital after she fell out of bed. (See "Attorney</w:t>
      </w:r>
      <w:r w:rsidRPr="000446D0">
        <w:rPr>
          <w:rFonts w:hint="eastAsia"/>
          <w:sz w:val="24"/>
          <w:szCs w:val="24"/>
        </w:rPr>
        <w:br/>
        <w:t>General Seeks to Take Children," Michigan Citizen Mar. 12-18, 2000.)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The baby sustained a skull fracture, but the hospital contended at the time</w:t>
      </w:r>
      <w:r w:rsidRPr="000446D0">
        <w:rPr>
          <w:rFonts w:hint="eastAsia"/>
          <w:sz w:val="24"/>
          <w:szCs w:val="24"/>
        </w:rPr>
        <w:br/>
        <w:t>that other X-rays showed evidence of old rib fractures. Subsequent studies</w:t>
      </w:r>
      <w:proofErr w:type="gramStart"/>
      <w:r w:rsidRPr="000446D0">
        <w:rPr>
          <w:rFonts w:hint="eastAsia"/>
          <w:sz w:val="24"/>
          <w:szCs w:val="24"/>
        </w:rPr>
        <w:t>,</w:t>
      </w:r>
      <w:proofErr w:type="gramEnd"/>
      <w:r w:rsidRPr="000446D0">
        <w:rPr>
          <w:rFonts w:hint="eastAsia"/>
          <w:sz w:val="24"/>
          <w:szCs w:val="24"/>
        </w:rPr>
        <w:br/>
        <w:t>however, showed no such old fractures. The family now believes that</w:t>
      </w:r>
      <w:r w:rsidRPr="000446D0">
        <w:rPr>
          <w:rFonts w:hint="eastAsia"/>
          <w:sz w:val="24"/>
          <w:szCs w:val="24"/>
        </w:rPr>
        <w:br/>
        <w:t>Danielle's X-rays were initially mixed up with those of another infant.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At the time, the court took temporary custody of Banks' two children. Her</w:t>
      </w:r>
      <w:r w:rsidRPr="000446D0">
        <w:rPr>
          <w:rFonts w:hint="eastAsia"/>
          <w:sz w:val="24"/>
          <w:szCs w:val="24"/>
        </w:rPr>
        <w:br/>
        <w:t>third child was born later and also taken based solely on the accident with</w:t>
      </w:r>
      <w:r w:rsidRPr="000446D0">
        <w:rPr>
          <w:rFonts w:hint="eastAsia"/>
          <w:sz w:val="24"/>
          <w:szCs w:val="24"/>
        </w:rPr>
        <w:br/>
        <w:t>Danielle. The children were assigned to Orchard's Children's Services</w:t>
      </w:r>
      <w:proofErr w:type="gramStart"/>
      <w:r w:rsidRPr="000446D0">
        <w:rPr>
          <w:rFonts w:hint="eastAsia"/>
          <w:sz w:val="24"/>
          <w:szCs w:val="24"/>
        </w:rPr>
        <w:t>,</w:t>
      </w:r>
      <w:proofErr w:type="gramEnd"/>
      <w:r w:rsidRPr="000446D0">
        <w:rPr>
          <w:rFonts w:hint="eastAsia"/>
          <w:sz w:val="24"/>
          <w:szCs w:val="24"/>
        </w:rPr>
        <w:br/>
        <w:t>where workers eventually recommended that they be returned to Banks after</w:t>
      </w:r>
      <w:r w:rsidRPr="000446D0">
        <w:rPr>
          <w:rFonts w:hint="eastAsia"/>
          <w:sz w:val="24"/>
          <w:szCs w:val="24"/>
        </w:rPr>
        <w:br/>
        <w:t>she successfully completed a parenting course at Black Family Development.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The workers said the children had been traumatized by their removal from</w:t>
      </w:r>
      <w:r w:rsidRPr="000446D0">
        <w:rPr>
          <w:rFonts w:hint="eastAsia"/>
          <w:sz w:val="24"/>
          <w:szCs w:val="24"/>
        </w:rPr>
        <w:br/>
        <w:t>their mother, repeatedly cried and asked for her, and were scared of being</w:t>
      </w:r>
      <w:r w:rsidRPr="000446D0">
        <w:rPr>
          <w:rFonts w:hint="eastAsia"/>
          <w:sz w:val="24"/>
          <w:szCs w:val="24"/>
        </w:rPr>
        <w:br/>
        <w:t>left alone.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However, after an Orchard's worker withdrew the recommendation for return</w:t>
      </w:r>
      <w:proofErr w:type="gramStart"/>
      <w:r w:rsidRPr="000446D0">
        <w:rPr>
          <w:rFonts w:hint="eastAsia"/>
          <w:sz w:val="24"/>
          <w:szCs w:val="24"/>
        </w:rPr>
        <w:t>,</w:t>
      </w:r>
      <w:proofErr w:type="gramEnd"/>
      <w:r w:rsidRPr="000446D0">
        <w:rPr>
          <w:rFonts w:hint="eastAsia"/>
          <w:sz w:val="24"/>
          <w:szCs w:val="24"/>
        </w:rPr>
        <w:br/>
        <w:t>Campbell terminated Banks' rights, despite the fact that no charges of</w:t>
      </w:r>
      <w:r w:rsidRPr="000446D0">
        <w:rPr>
          <w:rFonts w:hint="eastAsia"/>
          <w:sz w:val="24"/>
          <w:szCs w:val="24"/>
        </w:rPr>
        <w:br/>
        <w:t>abuse or neglect had ever been brought against her. Banks' parents were</w:t>
      </w:r>
      <w:r w:rsidRPr="000446D0">
        <w:rPr>
          <w:rFonts w:hint="eastAsia"/>
          <w:sz w:val="24"/>
          <w:szCs w:val="24"/>
        </w:rPr>
        <w:br/>
        <w:t>later appointed as guardians, but that status was terminated in 2001 and</w:t>
      </w:r>
      <w:r w:rsidRPr="000446D0">
        <w:rPr>
          <w:rFonts w:hint="eastAsia"/>
          <w:sz w:val="24"/>
          <w:szCs w:val="24"/>
        </w:rPr>
        <w:br/>
        <w:t>the children were returned to foster care.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Banks appealed to the Michigan Court of Appeals, which ruled against her in</w:t>
      </w:r>
      <w:r w:rsidRPr="000446D0">
        <w:rPr>
          <w:rFonts w:hint="eastAsia"/>
          <w:sz w:val="24"/>
          <w:szCs w:val="24"/>
        </w:rPr>
        <w:br/>
        <w:t>July of 2002. The State Supreme Court has since refused to hear the case.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Banks contends that numerous state officials who participated in the</w:t>
      </w:r>
      <w:r w:rsidRPr="000446D0">
        <w:rPr>
          <w:rFonts w:hint="eastAsia"/>
          <w:sz w:val="24"/>
          <w:szCs w:val="24"/>
        </w:rPr>
        <w:br/>
        <w:t>termination of her parental rights also are members of non-profits</w:t>
      </w:r>
      <w:r w:rsidRPr="000446D0">
        <w:rPr>
          <w:rFonts w:hint="eastAsia"/>
          <w:sz w:val="24"/>
          <w:szCs w:val="24"/>
        </w:rPr>
        <w:br/>
        <w:t>connected with the foster care system, creating a blatant conflict of</w:t>
      </w:r>
      <w:r w:rsidRPr="000446D0">
        <w:rPr>
          <w:rFonts w:hint="eastAsia"/>
          <w:sz w:val="24"/>
          <w:szCs w:val="24"/>
        </w:rPr>
        <w:br/>
        <w:t>interest. They are cited as individual defendants in her case.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They include appeals court judge Kathleen Jansen, one of the three judges</w:t>
      </w:r>
      <w:r w:rsidRPr="000446D0">
        <w:rPr>
          <w:rFonts w:hint="eastAsia"/>
          <w:sz w:val="24"/>
          <w:szCs w:val="24"/>
        </w:rPr>
        <w:br/>
        <w:t>who denied her appeal, who sits on the Macomb County Child Abuse Neglect</w:t>
      </w:r>
      <w:r w:rsidRPr="000446D0">
        <w:rPr>
          <w:rFonts w:hint="eastAsia"/>
          <w:sz w:val="24"/>
          <w:szCs w:val="24"/>
        </w:rPr>
        <w:br/>
        <w:t>Information Council, and Supreme Court Justice Elizabeth Weaver, who chairs</w:t>
      </w:r>
      <w:r w:rsidRPr="000446D0">
        <w:rPr>
          <w:rFonts w:hint="eastAsia"/>
          <w:sz w:val="24"/>
          <w:szCs w:val="24"/>
        </w:rPr>
        <w:br/>
        <w:t>the "Governor's Task Force on Children's Justice and Family Independence</w:t>
      </w:r>
      <w:r w:rsidRPr="000446D0">
        <w:rPr>
          <w:rFonts w:hint="eastAsia"/>
          <w:sz w:val="24"/>
          <w:szCs w:val="24"/>
        </w:rPr>
        <w:br/>
        <w:t>Agency."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 xml:space="preserve">Although she was not the attending physician, Dr. </w:t>
      </w:r>
      <w:proofErr w:type="spellStart"/>
      <w:r w:rsidRPr="000446D0">
        <w:rPr>
          <w:rFonts w:hint="eastAsia"/>
          <w:sz w:val="24"/>
          <w:szCs w:val="24"/>
        </w:rPr>
        <w:t>Annamaria</w:t>
      </w:r>
      <w:proofErr w:type="spellEnd"/>
      <w:r w:rsidRPr="000446D0">
        <w:rPr>
          <w:rFonts w:hint="eastAsia"/>
          <w:sz w:val="24"/>
          <w:szCs w:val="24"/>
        </w:rPr>
        <w:t xml:space="preserve"> Church</w:t>
      </w:r>
      <w:r w:rsidRPr="000446D0">
        <w:rPr>
          <w:rFonts w:hint="eastAsia"/>
          <w:sz w:val="24"/>
          <w:szCs w:val="24"/>
        </w:rPr>
        <w:br/>
        <w:t>testified against Banks on behalf of Henry Ford Hospital. Besides heading</w:t>
      </w:r>
      <w:r w:rsidRPr="000446D0">
        <w:rPr>
          <w:rFonts w:hint="eastAsia"/>
          <w:sz w:val="24"/>
          <w:szCs w:val="24"/>
        </w:rPr>
        <w:br/>
        <w:t xml:space="preserve">the pediatric residency program at the </w:t>
      </w:r>
      <w:proofErr w:type="spellStart"/>
      <w:r w:rsidRPr="000446D0">
        <w:rPr>
          <w:rFonts w:hint="eastAsia"/>
          <w:sz w:val="24"/>
          <w:szCs w:val="24"/>
        </w:rPr>
        <w:t>DeVos</w:t>
      </w:r>
      <w:proofErr w:type="spellEnd"/>
      <w:r w:rsidRPr="000446D0">
        <w:rPr>
          <w:rFonts w:hint="eastAsia"/>
          <w:sz w:val="24"/>
          <w:szCs w:val="24"/>
        </w:rPr>
        <w:t xml:space="preserve"> Children's Hospital in Grand</w:t>
      </w:r>
      <w:r w:rsidRPr="000446D0">
        <w:rPr>
          <w:rFonts w:hint="eastAsia"/>
          <w:sz w:val="24"/>
          <w:szCs w:val="24"/>
        </w:rPr>
        <w:br/>
        <w:t>Rapids, she is also involved with the state's non-profit Children's Trust</w:t>
      </w:r>
      <w:r w:rsidRPr="000446D0">
        <w:rPr>
          <w:rFonts w:hint="eastAsia"/>
          <w:sz w:val="24"/>
          <w:szCs w:val="24"/>
        </w:rPr>
        <w:br/>
        <w:t>Fund, which doles out $70 million annually in funding to various non-profit</w:t>
      </w:r>
      <w:r w:rsidRPr="000446D0">
        <w:rPr>
          <w:rFonts w:hint="eastAsia"/>
          <w:sz w:val="24"/>
          <w:szCs w:val="24"/>
        </w:rPr>
        <w:br/>
        <w:t>child welfare agencies including foster care programs.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"My lawsuit showed every foster care case was tainted because officials in</w:t>
      </w:r>
      <w:r w:rsidRPr="000446D0">
        <w:rPr>
          <w:rFonts w:hint="eastAsia"/>
          <w:sz w:val="24"/>
          <w:szCs w:val="24"/>
        </w:rPr>
        <w:br/>
        <w:t>Los Angeles County failed to disclose their conflicts of interest," said</w:t>
      </w:r>
      <w:r w:rsidRPr="000446D0">
        <w:rPr>
          <w:rFonts w:hint="eastAsia"/>
          <w:sz w:val="24"/>
          <w:szCs w:val="24"/>
        </w:rPr>
        <w:br/>
        <w:t>Dr. Shirley Moore, National Director of Legislative Affairs for the</w:t>
      </w:r>
      <w:r w:rsidRPr="000446D0">
        <w:rPr>
          <w:rFonts w:hint="eastAsia"/>
          <w:sz w:val="24"/>
          <w:szCs w:val="24"/>
        </w:rPr>
        <w:br/>
        <w:t>American Family Rights Association.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In response to Moore's actions, as well as an American Civil Liberties</w:t>
      </w:r>
      <w:r w:rsidRPr="000446D0">
        <w:rPr>
          <w:rFonts w:hint="eastAsia"/>
          <w:sz w:val="24"/>
          <w:szCs w:val="24"/>
        </w:rPr>
        <w:br/>
        <w:t>Union lawsuit and an expose by the Los Angeles Daily News, a judge ordered</w:t>
      </w:r>
      <w:r w:rsidRPr="000446D0">
        <w:rPr>
          <w:rFonts w:hint="eastAsia"/>
          <w:sz w:val="24"/>
          <w:szCs w:val="24"/>
        </w:rPr>
        <w:br/>
        <w:t>a review of foster care placements in that county.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"Up to half of the 75,000 children in the systems and adoptive homes were</w:t>
      </w:r>
      <w:r w:rsidRPr="000446D0">
        <w:rPr>
          <w:rFonts w:hint="eastAsia"/>
          <w:sz w:val="24"/>
          <w:szCs w:val="24"/>
        </w:rPr>
        <w:br/>
        <w:t>needlessly placed in a system that is often more dangerous than their own</w:t>
      </w:r>
      <w:r w:rsidRPr="000446D0">
        <w:rPr>
          <w:rFonts w:hint="eastAsia"/>
          <w:sz w:val="24"/>
          <w:szCs w:val="24"/>
        </w:rPr>
        <w:br/>
        <w:t>homes because the county receives $30,000 to $150,000 in state and federal</w:t>
      </w:r>
      <w:r w:rsidRPr="000446D0">
        <w:rPr>
          <w:rFonts w:hint="eastAsia"/>
          <w:sz w:val="24"/>
          <w:szCs w:val="24"/>
        </w:rPr>
        <w:br/>
        <w:t>revenues for each placement," wrote the Daily News.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Moore said the situation in Michigan is far worse, because officials at all</w:t>
      </w:r>
      <w:r w:rsidRPr="000446D0">
        <w:rPr>
          <w:rFonts w:hint="eastAsia"/>
          <w:sz w:val="24"/>
          <w:szCs w:val="24"/>
        </w:rPr>
        <w:br/>
        <w:t>levels up to the state are involved, and there is no recourse here except</w:t>
      </w:r>
      <w:r w:rsidRPr="000446D0">
        <w:rPr>
          <w:rFonts w:hint="eastAsia"/>
          <w:sz w:val="24"/>
          <w:szCs w:val="24"/>
        </w:rPr>
        <w:br/>
        <w:t>federal court.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 xml:space="preserve">Press representatives for Governor </w:t>
      </w:r>
      <w:proofErr w:type="spellStart"/>
      <w:r w:rsidRPr="000446D0">
        <w:rPr>
          <w:rFonts w:hint="eastAsia"/>
          <w:sz w:val="24"/>
          <w:szCs w:val="24"/>
        </w:rPr>
        <w:t>Granholm</w:t>
      </w:r>
      <w:proofErr w:type="spellEnd"/>
      <w:r w:rsidRPr="000446D0">
        <w:rPr>
          <w:rFonts w:hint="eastAsia"/>
          <w:sz w:val="24"/>
          <w:szCs w:val="24"/>
        </w:rPr>
        <w:t xml:space="preserve"> and the state's Human Services</w:t>
      </w:r>
      <w:r w:rsidRPr="000446D0">
        <w:rPr>
          <w:rFonts w:hint="eastAsia"/>
          <w:sz w:val="24"/>
          <w:szCs w:val="24"/>
        </w:rPr>
        <w:br/>
        <w:t>Department would not comment on Banks' action due to the pending</w:t>
      </w:r>
      <w:r w:rsidRPr="000446D0">
        <w:rPr>
          <w:rFonts w:hint="eastAsia"/>
          <w:sz w:val="24"/>
          <w:szCs w:val="24"/>
        </w:rPr>
        <w:br/>
        <w:t>litigation, and the attorney general's representative would not comment due</w:t>
      </w:r>
      <w:r w:rsidRPr="000446D0">
        <w:rPr>
          <w:rFonts w:hint="eastAsia"/>
          <w:sz w:val="24"/>
          <w:szCs w:val="24"/>
        </w:rPr>
        <w:br/>
        <w:t xml:space="preserve">to "attorney-client privilege." An attorney for Dr. </w:t>
      </w:r>
      <w:proofErr w:type="spellStart"/>
      <w:r w:rsidRPr="000446D0">
        <w:rPr>
          <w:rFonts w:hint="eastAsia"/>
          <w:sz w:val="24"/>
          <w:szCs w:val="24"/>
        </w:rPr>
        <w:t>Annamaria</w:t>
      </w:r>
      <w:proofErr w:type="spellEnd"/>
      <w:r w:rsidRPr="000446D0">
        <w:rPr>
          <w:rFonts w:hint="eastAsia"/>
          <w:sz w:val="24"/>
          <w:szCs w:val="24"/>
        </w:rPr>
        <w:t xml:space="preserve"> Church had</w:t>
      </w:r>
      <w:r w:rsidRPr="000446D0">
        <w:rPr>
          <w:rFonts w:hint="eastAsia"/>
          <w:sz w:val="24"/>
          <w:szCs w:val="24"/>
        </w:rPr>
        <w:br/>
        <w:t>not returned a call for comment by press time.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Article copyright Michigan Citizen.</w:t>
      </w:r>
      <w:r w:rsidRPr="000446D0">
        <w:rPr>
          <w:rFonts w:hint="eastAsia"/>
          <w:sz w:val="24"/>
          <w:szCs w:val="24"/>
        </w:rPr>
        <w:br/>
        <w:t>V.XXV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3861"/>
      </w:tblGrid>
      <w:tr w:rsidR="000446D0" w:rsidRPr="000446D0" w:rsidTr="000446D0">
        <w:tc>
          <w:tcPr>
            <w:tcW w:w="1275" w:type="dxa"/>
            <w:hideMark/>
          </w:tcPr>
          <w:p w:rsidR="000446D0" w:rsidRPr="000446D0" w:rsidRDefault="000446D0" w:rsidP="000446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446D0" w:rsidRPr="000446D0" w:rsidRDefault="000446D0" w:rsidP="000446D0">
            <w:pPr>
              <w:pStyle w:val="NoSpacing"/>
              <w:rPr>
                <w:kern w:val="36"/>
                <w:sz w:val="24"/>
                <w:szCs w:val="24"/>
              </w:rPr>
            </w:pPr>
            <w:proofErr w:type="spellStart"/>
            <w:r w:rsidRPr="000446D0">
              <w:rPr>
                <w:rFonts w:hint="eastAsia"/>
                <w:kern w:val="36"/>
                <w:sz w:val="24"/>
                <w:szCs w:val="24"/>
              </w:rPr>
              <w:t>Granholm</w:t>
            </w:r>
            <w:proofErr w:type="spellEnd"/>
            <w:r w:rsidRPr="000446D0">
              <w:rPr>
                <w:rFonts w:hint="eastAsia"/>
                <w:kern w:val="36"/>
                <w:sz w:val="24"/>
                <w:szCs w:val="24"/>
              </w:rPr>
              <w:t xml:space="preserve"> steals babies, protesters say 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Article from: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 xml:space="preserve">Michigan Quarterly Review 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Article date: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August 10, 2002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Author: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pict/>
            </w:r>
            <w:proofErr w:type="spellStart"/>
            <w:r w:rsidRPr="000446D0">
              <w:rPr>
                <w:rFonts w:hint="eastAsia"/>
                <w:sz w:val="24"/>
                <w:szCs w:val="24"/>
              </w:rPr>
              <w:t>Bukowski</w:t>
            </w:r>
            <w:proofErr w:type="spellEnd"/>
            <w:r w:rsidRPr="000446D0">
              <w:rPr>
                <w:rFonts w:hint="eastAsia"/>
                <w:sz w:val="24"/>
                <w:szCs w:val="24"/>
              </w:rPr>
              <w:t>, Diane</w:t>
            </w:r>
          </w:p>
          <w:p w:rsidR="000446D0" w:rsidRPr="000446D0" w:rsidRDefault="000446D0" w:rsidP="000446D0">
            <w:pPr>
              <w:pStyle w:val="NoSpacing"/>
              <w:rPr>
                <w:rFonts w:hint="eastAsia"/>
                <w:sz w:val="24"/>
                <w:szCs w:val="24"/>
              </w:rPr>
            </w:pPr>
            <w:r w:rsidRPr="000446D0">
              <w:rPr>
                <w:rFonts w:hint="eastAsia"/>
                <w:sz w:val="24"/>
                <w:szCs w:val="24"/>
              </w:rPr>
              <w:t>More results for:</w:t>
            </w:r>
          </w:p>
          <w:p w:rsidR="000446D0" w:rsidRPr="000446D0" w:rsidRDefault="000446D0" w:rsidP="000446D0">
            <w:pPr>
              <w:pStyle w:val="NoSpacing"/>
              <w:rPr>
                <w:sz w:val="24"/>
                <w:szCs w:val="24"/>
              </w:rPr>
            </w:pPr>
            <w:hyperlink r:id="rId5" w:tooltip="See more results for &amp;quot;Starletta Banks&amp;quot;" w:history="1">
              <w:r w:rsidRPr="000446D0">
                <w:rPr>
                  <w:rFonts w:hint="eastAsia"/>
                  <w:color w:val="003399"/>
                  <w:sz w:val="24"/>
                  <w:szCs w:val="24"/>
                  <w:u w:val="single"/>
                </w:rPr>
                <w:t>"</w:t>
              </w:r>
              <w:proofErr w:type="spellStart"/>
              <w:r w:rsidRPr="000446D0">
                <w:rPr>
                  <w:rFonts w:hint="eastAsia"/>
                  <w:color w:val="003399"/>
                  <w:sz w:val="24"/>
                  <w:szCs w:val="24"/>
                  <w:u w:val="single"/>
                </w:rPr>
                <w:t>Starletta</w:t>
              </w:r>
              <w:proofErr w:type="spellEnd"/>
              <w:r w:rsidRPr="000446D0">
                <w:rPr>
                  <w:rFonts w:hint="eastAsia"/>
                  <w:color w:val="003399"/>
                  <w:sz w:val="24"/>
                  <w:szCs w:val="24"/>
                  <w:u w:val="single"/>
                </w:rPr>
                <w:t xml:space="preserve"> Banks"</w:t>
              </w:r>
            </w:hyperlink>
            <w:r w:rsidRPr="000446D0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0446D0" w:rsidRPr="000446D0" w:rsidRDefault="000446D0" w:rsidP="000446D0">
      <w:pPr>
        <w:pStyle w:val="NoSpacing"/>
        <w:rPr>
          <w:rFonts w:hint="eastAsia"/>
          <w:sz w:val="24"/>
          <w:szCs w:val="24"/>
        </w:rPr>
      </w:pPr>
      <w:proofErr w:type="spellStart"/>
      <w:r w:rsidRPr="000446D0">
        <w:rPr>
          <w:rFonts w:hint="eastAsia"/>
          <w:sz w:val="24"/>
          <w:szCs w:val="24"/>
        </w:rPr>
        <w:t>Bukowski</w:t>
      </w:r>
      <w:proofErr w:type="spellEnd"/>
      <w:r w:rsidRPr="000446D0">
        <w:rPr>
          <w:rFonts w:hint="eastAsia"/>
          <w:sz w:val="24"/>
          <w:szCs w:val="24"/>
        </w:rPr>
        <w:t>, Diane</w:t>
      </w:r>
      <w:r w:rsidRPr="000446D0">
        <w:rPr>
          <w:rFonts w:hint="eastAsia"/>
          <w:sz w:val="24"/>
          <w:szCs w:val="24"/>
        </w:rPr>
        <w:br/>
        <w:t>Michigan Citizen</w:t>
      </w:r>
      <w:r w:rsidRPr="000446D0">
        <w:rPr>
          <w:rFonts w:hint="eastAsia"/>
          <w:sz w:val="24"/>
          <w:szCs w:val="24"/>
        </w:rPr>
        <w:br/>
        <w:t>08-10-2002</w:t>
      </w:r>
      <w:r w:rsidRPr="000446D0">
        <w:rPr>
          <w:rFonts w:hint="eastAsia"/>
          <w:sz w:val="24"/>
          <w:szCs w:val="24"/>
        </w:rPr>
        <w:br/>
        <w:t>Carrying signs reading, "F.I.A.: Families in Agony," a small but passionate</w:t>
      </w:r>
      <w:r w:rsidRPr="000446D0">
        <w:rPr>
          <w:rFonts w:hint="eastAsia"/>
          <w:sz w:val="24"/>
          <w:szCs w:val="24"/>
        </w:rPr>
        <w:br/>
        <w:t xml:space="preserve">band of protesters has dogged gubernatorial candidate Jennifer </w:t>
      </w:r>
      <w:proofErr w:type="spellStart"/>
      <w:r w:rsidRPr="000446D0">
        <w:rPr>
          <w:rFonts w:hint="eastAsia"/>
          <w:sz w:val="24"/>
          <w:szCs w:val="24"/>
        </w:rPr>
        <w:t>Granholm's</w:t>
      </w:r>
      <w:proofErr w:type="spellEnd"/>
      <w:r w:rsidRPr="000446D0">
        <w:rPr>
          <w:rFonts w:hint="eastAsia"/>
          <w:sz w:val="24"/>
          <w:szCs w:val="24"/>
        </w:rPr>
        <w:br/>
        <w:t>steps in Detroit.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In torrential rains outside the Channel 7 candidates' debate in Southfield</w:t>
      </w:r>
      <w:r w:rsidRPr="000446D0">
        <w:rPr>
          <w:rFonts w:hint="eastAsia"/>
          <w:sz w:val="24"/>
          <w:szCs w:val="24"/>
        </w:rPr>
        <w:br/>
        <w:t>July 21, and again outside the Northwest Activities Center July 23</w:t>
      </w:r>
      <w:proofErr w:type="gramStart"/>
      <w:r w:rsidRPr="000446D0">
        <w:rPr>
          <w:rFonts w:hint="eastAsia"/>
          <w:sz w:val="24"/>
          <w:szCs w:val="24"/>
        </w:rPr>
        <w:t>,</w:t>
      </w:r>
      <w:proofErr w:type="gramEnd"/>
      <w:r w:rsidRPr="000446D0">
        <w:rPr>
          <w:rFonts w:hint="eastAsia"/>
          <w:sz w:val="24"/>
          <w:szCs w:val="24"/>
        </w:rPr>
        <w:br/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 xml:space="preserve"> Banks, her mother Barbara Banks, friends and organizers of Unity</w:t>
      </w:r>
      <w:r w:rsidRPr="000446D0">
        <w:rPr>
          <w:rFonts w:hint="eastAsia"/>
          <w:sz w:val="24"/>
          <w:szCs w:val="24"/>
        </w:rPr>
        <w:br/>
        <w:t xml:space="preserve">for Parents and Children demanded the return of </w:t>
      </w:r>
      <w:proofErr w:type="spellStart"/>
      <w:r w:rsidRPr="000446D0">
        <w:rPr>
          <w:rFonts w:hint="eastAsia"/>
          <w:sz w:val="24"/>
          <w:szCs w:val="24"/>
        </w:rPr>
        <w:t>Starletta's</w:t>
      </w:r>
      <w:proofErr w:type="spellEnd"/>
      <w:r w:rsidRPr="000446D0">
        <w:rPr>
          <w:rFonts w:hint="eastAsia"/>
          <w:sz w:val="24"/>
          <w:szCs w:val="24"/>
        </w:rPr>
        <w:t xml:space="preserve"> three small</w:t>
      </w:r>
      <w:r w:rsidRPr="000446D0">
        <w:rPr>
          <w:rFonts w:hint="eastAsia"/>
          <w:sz w:val="24"/>
          <w:szCs w:val="24"/>
        </w:rPr>
        <w:br/>
        <w:t xml:space="preserve">children, taken by </w:t>
      </w:r>
      <w:proofErr w:type="spellStart"/>
      <w:r w:rsidRPr="000446D0">
        <w:rPr>
          <w:rFonts w:hint="eastAsia"/>
          <w:sz w:val="24"/>
          <w:szCs w:val="24"/>
        </w:rPr>
        <w:t>Granholm's</w:t>
      </w:r>
      <w:proofErr w:type="spellEnd"/>
      <w:r w:rsidRPr="000446D0">
        <w:rPr>
          <w:rFonts w:hint="eastAsia"/>
          <w:sz w:val="24"/>
          <w:szCs w:val="24"/>
        </w:rPr>
        <w:t xml:space="preserve"> representatives in the attorney general's</w:t>
      </w:r>
      <w:r w:rsidRPr="000446D0">
        <w:rPr>
          <w:rFonts w:hint="eastAsia"/>
          <w:sz w:val="24"/>
          <w:szCs w:val="24"/>
        </w:rPr>
        <w:br/>
        <w:t>office in 1999.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"In the year 2000 alone, 27,000 children across Michigan were taken from</w:t>
      </w:r>
      <w:r w:rsidRPr="000446D0">
        <w:rPr>
          <w:rFonts w:hint="eastAsia"/>
          <w:sz w:val="24"/>
          <w:szCs w:val="24"/>
        </w:rPr>
        <w:br/>
        <w:t xml:space="preserve">their families," said </w:t>
      </w:r>
      <w:proofErr w:type="spellStart"/>
      <w:r w:rsidRPr="000446D0">
        <w:rPr>
          <w:rFonts w:hint="eastAsia"/>
          <w:sz w:val="24"/>
          <w:szCs w:val="24"/>
        </w:rPr>
        <w:t>Karon</w:t>
      </w:r>
      <w:proofErr w:type="spellEnd"/>
      <w:r w:rsidRPr="000446D0">
        <w:rPr>
          <w:rFonts w:hint="eastAsia"/>
          <w:sz w:val="24"/>
          <w:szCs w:val="24"/>
        </w:rPr>
        <w:t xml:space="preserve"> Hamilton, state-wide chair of Unity for Parents</w:t>
      </w:r>
      <w:r w:rsidRPr="000446D0">
        <w:rPr>
          <w:rFonts w:hint="eastAsia"/>
          <w:sz w:val="24"/>
          <w:szCs w:val="24"/>
        </w:rPr>
        <w:br/>
        <w:t>and Children. "That's way up from the two years of 1997 and 1998, when</w:t>
      </w:r>
      <w:r w:rsidRPr="000446D0">
        <w:rPr>
          <w:rFonts w:hint="eastAsia"/>
          <w:sz w:val="24"/>
          <w:szCs w:val="24"/>
        </w:rPr>
        <w:br/>
        <w:t>30,000 were taken."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She said a national movement of families is underway, who say state social</w:t>
      </w:r>
      <w:r w:rsidRPr="000446D0">
        <w:rPr>
          <w:rFonts w:hint="eastAsia"/>
          <w:sz w:val="24"/>
          <w:szCs w:val="24"/>
        </w:rPr>
        <w:br/>
        <w:t>work agencies like Michigan's Family Independence Agency (FIA) are unjustly</w:t>
      </w:r>
      <w:r w:rsidRPr="000446D0">
        <w:rPr>
          <w:rFonts w:hint="eastAsia"/>
          <w:sz w:val="24"/>
          <w:szCs w:val="24"/>
        </w:rPr>
        <w:br/>
        <w:t>pursuing child abuse charges in order to obtain federal bonuses for</w:t>
      </w:r>
      <w:r w:rsidRPr="000446D0">
        <w:rPr>
          <w:rFonts w:hint="eastAsia"/>
          <w:sz w:val="24"/>
          <w:szCs w:val="24"/>
        </w:rPr>
        <w:br/>
        <w:t>adoption of children in foster care.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</w:r>
      <w:proofErr w:type="gramStart"/>
      <w:r w:rsidRPr="000446D0">
        <w:rPr>
          <w:rFonts w:hint="eastAsia"/>
          <w:sz w:val="24"/>
          <w:szCs w:val="24"/>
        </w:rPr>
        <w:t>In August, that movement will come to Michigan with the traveling "Quilt of</w:t>
      </w:r>
      <w:r w:rsidRPr="000446D0">
        <w:rPr>
          <w:rFonts w:hint="eastAsia"/>
          <w:sz w:val="24"/>
          <w:szCs w:val="24"/>
        </w:rPr>
        <w:br/>
        <w:t>Tears," listing the names of children who have been taken.</w:t>
      </w:r>
      <w:proofErr w:type="gramEnd"/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</w:r>
      <w:proofErr w:type="spellStart"/>
      <w:r w:rsidRPr="000446D0">
        <w:rPr>
          <w:rFonts w:hint="eastAsia"/>
          <w:sz w:val="24"/>
          <w:szCs w:val="24"/>
        </w:rPr>
        <w:t>Starletta's</w:t>
      </w:r>
      <w:proofErr w:type="spellEnd"/>
      <w:r w:rsidRPr="000446D0">
        <w:rPr>
          <w:rFonts w:hint="eastAsia"/>
          <w:sz w:val="24"/>
          <w:szCs w:val="24"/>
        </w:rPr>
        <w:t xml:space="preserve"> children, Darius Banks, now 8, and Danielle and Darren Austin</w:t>
      </w:r>
      <w:proofErr w:type="gramStart"/>
      <w:r w:rsidRPr="000446D0">
        <w:rPr>
          <w:rFonts w:hint="eastAsia"/>
          <w:sz w:val="24"/>
          <w:szCs w:val="24"/>
        </w:rPr>
        <w:t>,</w:t>
      </w:r>
      <w:proofErr w:type="gramEnd"/>
      <w:r w:rsidRPr="000446D0">
        <w:rPr>
          <w:rFonts w:hint="eastAsia"/>
          <w:sz w:val="24"/>
          <w:szCs w:val="24"/>
        </w:rPr>
        <w:br/>
        <w:t xml:space="preserve">now 4 and 2 respectively, were taken into foster care after </w:t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 xml:space="preserve"> took</w:t>
      </w:r>
      <w:r w:rsidRPr="000446D0">
        <w:rPr>
          <w:rFonts w:hint="eastAsia"/>
          <w:sz w:val="24"/>
          <w:szCs w:val="24"/>
        </w:rPr>
        <w:br/>
        <w:t>Danielle to Henry Ford Hospital when she fell out of her mother's bed.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Medical personnel at the hospital claimed Danielle's X-rays showed evidence</w:t>
      </w:r>
      <w:r w:rsidRPr="000446D0">
        <w:rPr>
          <w:rFonts w:hint="eastAsia"/>
          <w:sz w:val="24"/>
          <w:szCs w:val="24"/>
        </w:rPr>
        <w:br/>
        <w:t>of old healing fractures, but X-rays taken shortly thereafter at Children's</w:t>
      </w:r>
      <w:r w:rsidRPr="000446D0">
        <w:rPr>
          <w:rFonts w:hint="eastAsia"/>
          <w:sz w:val="24"/>
          <w:szCs w:val="24"/>
        </w:rPr>
        <w:br/>
        <w:t>Hospital and St. John's Macomb Hospital have shown no such fractures.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Despite the recommendations of all social workers and psychiatrists</w:t>
      </w:r>
      <w:r w:rsidRPr="000446D0">
        <w:rPr>
          <w:rFonts w:hint="eastAsia"/>
          <w:sz w:val="24"/>
          <w:szCs w:val="24"/>
        </w:rPr>
        <w:br/>
        <w:t>involved, that the children be returned, Wayne County Circuit Court Judge</w:t>
      </w:r>
      <w:r w:rsidRPr="000446D0">
        <w:rPr>
          <w:rFonts w:hint="eastAsia"/>
          <w:sz w:val="24"/>
          <w:szCs w:val="24"/>
        </w:rPr>
        <w:br/>
        <w:t xml:space="preserve">Patricia Campbell terminated </w:t>
      </w:r>
      <w:proofErr w:type="spellStart"/>
      <w:r w:rsidRPr="000446D0">
        <w:rPr>
          <w:rFonts w:hint="eastAsia"/>
          <w:sz w:val="24"/>
          <w:szCs w:val="24"/>
        </w:rPr>
        <w:t>Starletta's</w:t>
      </w:r>
      <w:proofErr w:type="spellEnd"/>
      <w:r w:rsidRPr="000446D0">
        <w:rPr>
          <w:rFonts w:hint="eastAsia"/>
          <w:sz w:val="24"/>
          <w:szCs w:val="24"/>
        </w:rPr>
        <w:t xml:space="preserve"> parental rights in 2000. Her</w:t>
      </w:r>
      <w:r w:rsidRPr="000446D0">
        <w:rPr>
          <w:rFonts w:hint="eastAsia"/>
          <w:sz w:val="24"/>
          <w:szCs w:val="24"/>
        </w:rPr>
        <w:br/>
        <w:t>actions were predicated on the recommendation of the attorney general's</w:t>
      </w:r>
      <w:r w:rsidRPr="000446D0">
        <w:rPr>
          <w:rFonts w:hint="eastAsia"/>
          <w:sz w:val="24"/>
          <w:szCs w:val="24"/>
        </w:rPr>
        <w:br/>
        <w:t xml:space="preserve">representative, Richard </w:t>
      </w:r>
      <w:proofErr w:type="spellStart"/>
      <w:r w:rsidRPr="000446D0">
        <w:rPr>
          <w:rFonts w:hint="eastAsia"/>
          <w:sz w:val="24"/>
          <w:szCs w:val="24"/>
        </w:rPr>
        <w:t>Karoub</w:t>
      </w:r>
      <w:proofErr w:type="spellEnd"/>
      <w:r w:rsidRPr="000446D0">
        <w:rPr>
          <w:rFonts w:hint="eastAsia"/>
          <w:sz w:val="24"/>
          <w:szCs w:val="24"/>
        </w:rPr>
        <w:t>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 xml:space="preserve">"I appealed to Jennifer </w:t>
      </w:r>
      <w:proofErr w:type="spellStart"/>
      <w:r w:rsidRPr="000446D0">
        <w:rPr>
          <w:rFonts w:hint="eastAsia"/>
          <w:sz w:val="24"/>
          <w:szCs w:val="24"/>
        </w:rPr>
        <w:t>Granholm</w:t>
      </w:r>
      <w:proofErr w:type="spellEnd"/>
      <w:r w:rsidRPr="000446D0">
        <w:rPr>
          <w:rFonts w:hint="eastAsia"/>
          <w:sz w:val="24"/>
          <w:szCs w:val="24"/>
        </w:rPr>
        <w:t xml:space="preserve"> in writing in 1999," </w:t>
      </w:r>
      <w:proofErr w:type="gramStart"/>
      <w:r w:rsidRPr="000446D0">
        <w:rPr>
          <w:rFonts w:hint="eastAsia"/>
          <w:sz w:val="24"/>
          <w:szCs w:val="24"/>
        </w:rPr>
        <w:t>said</w:t>
      </w:r>
      <w:proofErr w:type="gramEnd"/>
      <w:r w:rsidRPr="000446D0">
        <w:rPr>
          <w:rFonts w:hint="eastAsia"/>
          <w:sz w:val="24"/>
          <w:szCs w:val="24"/>
        </w:rPr>
        <w:t xml:space="preserve"> </w:t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>, "and</w:t>
      </w:r>
      <w:r w:rsidRPr="000446D0">
        <w:rPr>
          <w:rFonts w:hint="eastAsia"/>
          <w:sz w:val="24"/>
          <w:szCs w:val="24"/>
        </w:rPr>
        <w:br/>
        <w:t>I personally spoke with her outside the UPN 50 offices where she was</w:t>
      </w:r>
      <w:r w:rsidRPr="000446D0">
        <w:rPr>
          <w:rFonts w:hint="eastAsia"/>
          <w:sz w:val="24"/>
          <w:szCs w:val="24"/>
        </w:rPr>
        <w:br/>
        <w:t>speaking February 7, 2001. I gave her the newspaper articles from the</w:t>
      </w:r>
      <w:r w:rsidRPr="000446D0">
        <w:rPr>
          <w:rFonts w:hint="eastAsia"/>
          <w:sz w:val="24"/>
          <w:szCs w:val="24"/>
        </w:rPr>
        <w:br/>
        <w:t>Michigan Citizen and other documentation. She promised to help, but she has</w:t>
      </w:r>
      <w:r w:rsidRPr="000446D0">
        <w:rPr>
          <w:rFonts w:hint="eastAsia"/>
          <w:sz w:val="24"/>
          <w:szCs w:val="24"/>
        </w:rPr>
        <w:br/>
        <w:t>not. Many families have lost their precious children to this type of</w:t>
      </w:r>
      <w:r w:rsidRPr="000446D0">
        <w:rPr>
          <w:rFonts w:hint="eastAsia"/>
          <w:sz w:val="24"/>
          <w:szCs w:val="24"/>
        </w:rPr>
        <w:br/>
        <w:t>corruption that she has allowed to go on."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 xml:space="preserve"> lost a court battle earlier this month after her court-appointed</w:t>
      </w:r>
      <w:r w:rsidRPr="000446D0">
        <w:rPr>
          <w:rFonts w:hint="eastAsia"/>
          <w:sz w:val="24"/>
          <w:szCs w:val="24"/>
        </w:rPr>
        <w:br/>
        <w:t>attorney failed to show up for oral arguments in front of the appellate</w:t>
      </w:r>
      <w:r w:rsidRPr="000446D0">
        <w:rPr>
          <w:rFonts w:hint="eastAsia"/>
          <w:sz w:val="24"/>
          <w:szCs w:val="24"/>
        </w:rPr>
        <w:br/>
        <w:t>court, but she has since filed a well-researched letter-perfect motion for</w:t>
      </w:r>
      <w:r w:rsidRPr="000446D0">
        <w:rPr>
          <w:rFonts w:hint="eastAsia"/>
          <w:sz w:val="24"/>
          <w:szCs w:val="24"/>
        </w:rPr>
        <w:br/>
        <w:t>re-hearing, citing numerous legal precedents.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 xml:space="preserve">"I work midnights, and I get no sleep," said </w:t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>," because every</w:t>
      </w:r>
      <w:r w:rsidRPr="000446D0">
        <w:rPr>
          <w:rFonts w:hint="eastAsia"/>
          <w:sz w:val="24"/>
          <w:szCs w:val="24"/>
        </w:rPr>
        <w:br/>
        <w:t>morning at 7 a.m. I am doing my paperwork, because I have to get my babies</w:t>
      </w:r>
      <w:r w:rsidRPr="000446D0">
        <w:rPr>
          <w:rFonts w:hint="eastAsia"/>
          <w:sz w:val="24"/>
          <w:szCs w:val="24"/>
        </w:rPr>
        <w:br/>
        <w:t>back."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Family friend Irwin Johnson, picketing with the Banks family, said, "In</w:t>
      </w:r>
      <w:r w:rsidRPr="000446D0">
        <w:rPr>
          <w:rFonts w:hint="eastAsia"/>
          <w:sz w:val="24"/>
          <w:szCs w:val="24"/>
        </w:rPr>
        <w:br/>
        <w:t>Detroit and across the nation, it boils down to a racial issue. How can</w:t>
      </w:r>
      <w:r w:rsidRPr="000446D0">
        <w:rPr>
          <w:rFonts w:hint="eastAsia"/>
          <w:sz w:val="24"/>
          <w:szCs w:val="24"/>
        </w:rPr>
        <w:br/>
        <w:t>Black kids be over 50 percent of the foster care system, but make up only</w:t>
      </w:r>
      <w:r w:rsidRPr="000446D0">
        <w:rPr>
          <w:rFonts w:hint="eastAsia"/>
          <w:sz w:val="24"/>
          <w:szCs w:val="24"/>
        </w:rPr>
        <w:br/>
        <w:t>20 percent of the population?"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 xml:space="preserve">Leaving the Northwest Activities Center, Attorney General </w:t>
      </w:r>
      <w:proofErr w:type="spellStart"/>
      <w:r w:rsidRPr="000446D0">
        <w:rPr>
          <w:rFonts w:hint="eastAsia"/>
          <w:sz w:val="24"/>
          <w:szCs w:val="24"/>
        </w:rPr>
        <w:t>Granholm</w:t>
      </w:r>
      <w:proofErr w:type="spellEnd"/>
      <w:r w:rsidRPr="000446D0">
        <w:rPr>
          <w:rFonts w:hint="eastAsia"/>
          <w:sz w:val="24"/>
          <w:szCs w:val="24"/>
        </w:rPr>
        <w:t xml:space="preserve"> would</w:t>
      </w:r>
      <w:r w:rsidRPr="000446D0">
        <w:rPr>
          <w:rFonts w:hint="eastAsia"/>
          <w:sz w:val="24"/>
          <w:szCs w:val="24"/>
        </w:rPr>
        <w:br/>
        <w:t xml:space="preserve">not get out of her car or talk to </w:t>
      </w:r>
      <w:proofErr w:type="spellStart"/>
      <w:r w:rsidRPr="000446D0">
        <w:rPr>
          <w:rFonts w:hint="eastAsia"/>
          <w:sz w:val="24"/>
          <w:szCs w:val="24"/>
        </w:rPr>
        <w:t>Starletta</w:t>
      </w:r>
      <w:proofErr w:type="spellEnd"/>
      <w:r w:rsidRPr="000446D0">
        <w:rPr>
          <w:rFonts w:hint="eastAsia"/>
          <w:sz w:val="24"/>
          <w:szCs w:val="24"/>
        </w:rPr>
        <w:t xml:space="preserve"> and the protesters. The media</w:t>
      </w:r>
      <w:r w:rsidRPr="000446D0">
        <w:rPr>
          <w:rFonts w:hint="eastAsia"/>
          <w:sz w:val="24"/>
          <w:szCs w:val="24"/>
        </w:rPr>
        <w:br/>
        <w:t xml:space="preserve">spokesperson from Attorney General </w:t>
      </w:r>
      <w:proofErr w:type="spellStart"/>
      <w:r w:rsidRPr="000446D0">
        <w:rPr>
          <w:rFonts w:hint="eastAsia"/>
          <w:sz w:val="24"/>
          <w:szCs w:val="24"/>
        </w:rPr>
        <w:t>Granholm's</w:t>
      </w:r>
      <w:proofErr w:type="spellEnd"/>
      <w:r w:rsidRPr="000446D0">
        <w:rPr>
          <w:rFonts w:hint="eastAsia"/>
          <w:sz w:val="24"/>
          <w:szCs w:val="24"/>
        </w:rPr>
        <w:t xml:space="preserve"> office, </w:t>
      </w:r>
      <w:proofErr w:type="spellStart"/>
      <w:r w:rsidRPr="000446D0">
        <w:rPr>
          <w:rFonts w:hint="eastAsia"/>
          <w:sz w:val="24"/>
          <w:szCs w:val="24"/>
        </w:rPr>
        <w:t>Genna</w:t>
      </w:r>
      <w:proofErr w:type="spellEnd"/>
      <w:r w:rsidRPr="000446D0">
        <w:rPr>
          <w:rFonts w:hint="eastAsia"/>
          <w:sz w:val="24"/>
          <w:szCs w:val="24"/>
        </w:rPr>
        <w:t xml:space="preserve"> Gent, said, "I</w:t>
      </w:r>
      <w:r w:rsidRPr="000446D0">
        <w:rPr>
          <w:rFonts w:hint="eastAsia"/>
          <w:sz w:val="24"/>
          <w:szCs w:val="24"/>
        </w:rPr>
        <w:br/>
        <w:t>can tell you that the Attorney General immediately turned those documents</w:t>
      </w:r>
      <w:r w:rsidRPr="000446D0">
        <w:rPr>
          <w:rFonts w:hint="eastAsia"/>
          <w:sz w:val="24"/>
          <w:szCs w:val="24"/>
        </w:rPr>
        <w:br/>
        <w:t>over to our Children and Youth Services Division and asked them to look</w:t>
      </w:r>
      <w:r w:rsidRPr="000446D0">
        <w:rPr>
          <w:rFonts w:hint="eastAsia"/>
          <w:sz w:val="24"/>
          <w:szCs w:val="24"/>
        </w:rPr>
        <w:br/>
        <w:t>into it right away. However, both the trial court and the appellate court</w:t>
      </w:r>
      <w:r w:rsidRPr="000446D0">
        <w:rPr>
          <w:rFonts w:hint="eastAsia"/>
          <w:sz w:val="24"/>
          <w:szCs w:val="24"/>
        </w:rPr>
        <w:br/>
        <w:t>have already ruled on the case, and the Attorney General cannot overturn</w:t>
      </w:r>
      <w:r w:rsidRPr="000446D0">
        <w:rPr>
          <w:rFonts w:hint="eastAsia"/>
          <w:sz w:val="24"/>
          <w:szCs w:val="24"/>
        </w:rPr>
        <w:br/>
        <w:t>court rulings. Because there is a request for a re-hearing, she cannot</w:t>
      </w:r>
      <w:r w:rsidRPr="000446D0">
        <w:rPr>
          <w:rFonts w:hint="eastAsia"/>
          <w:sz w:val="24"/>
          <w:szCs w:val="24"/>
        </w:rPr>
        <w:br/>
        <w:t>comment further. But she does take such concerns of constituents very</w:t>
      </w:r>
      <w:r w:rsidRPr="000446D0">
        <w:rPr>
          <w:rFonts w:hint="eastAsia"/>
          <w:sz w:val="24"/>
          <w:szCs w:val="24"/>
        </w:rPr>
        <w:br/>
        <w:t>seriously."</w:t>
      </w:r>
      <w:r w:rsidRPr="000446D0">
        <w:rPr>
          <w:rFonts w:hint="eastAsia"/>
          <w:sz w:val="24"/>
          <w:szCs w:val="24"/>
        </w:rPr>
        <w:br/>
      </w:r>
      <w:r w:rsidRPr="000446D0">
        <w:rPr>
          <w:rFonts w:hint="eastAsia"/>
          <w:sz w:val="24"/>
          <w:szCs w:val="24"/>
        </w:rPr>
        <w:br/>
        <w:t>Article copyright Michigan Citizen.</w:t>
      </w:r>
      <w:r w:rsidRPr="000446D0">
        <w:rPr>
          <w:rFonts w:hint="eastAsia"/>
          <w:sz w:val="24"/>
          <w:szCs w:val="24"/>
        </w:rPr>
        <w:br/>
        <w:t>V.XXI</w:t>
      </w:r>
    </w:p>
    <w:p w:rsidR="00B25856" w:rsidRPr="000446D0" w:rsidRDefault="00B25856" w:rsidP="000446D0">
      <w:pPr>
        <w:pStyle w:val="NoSpacing"/>
        <w:rPr>
          <w:sz w:val="24"/>
          <w:szCs w:val="24"/>
        </w:rPr>
      </w:pPr>
    </w:p>
    <w:sectPr w:rsidR="00B25856" w:rsidRPr="000446D0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46D0"/>
    <w:rsid w:val="000343F5"/>
    <w:rsid w:val="000446D0"/>
    <w:rsid w:val="002E48FA"/>
    <w:rsid w:val="00383F1F"/>
    <w:rsid w:val="005B2E2C"/>
    <w:rsid w:val="008A6FC7"/>
    <w:rsid w:val="009A5FFC"/>
    <w:rsid w:val="00B2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paragraph" w:styleId="Heading1">
    <w:name w:val="heading 1"/>
    <w:basedOn w:val="Normal"/>
    <w:link w:val="Heading1Char"/>
    <w:uiPriority w:val="9"/>
    <w:qFormat/>
    <w:rsid w:val="000446D0"/>
    <w:pPr>
      <w:spacing w:after="10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6D0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0446D0"/>
    <w:rPr>
      <w:color w:val="003399"/>
      <w:u w:val="single"/>
    </w:rPr>
  </w:style>
  <w:style w:type="paragraph" w:styleId="NoSpacing">
    <w:name w:val="No Spacing"/>
    <w:uiPriority w:val="1"/>
    <w:qFormat/>
    <w:rsid w:val="00044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2270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2009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ghbeam.com/Search.aspx?q=%22Starletta+Banks%22" TargetMode="External"/><Relationship Id="rId4" Type="http://schemas.openxmlformats.org/officeDocument/2006/relationships/hyperlink" Target="http://www.highbeam.com/Search.aspx?q=%22Starletta+Banks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2011-03-28T18:46:00Z</dcterms:created>
  <dcterms:modified xsi:type="dcterms:W3CDTF">2011-03-28T22:36:00Z</dcterms:modified>
</cp:coreProperties>
</file>