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FD2" w:rsidRPr="007E3FD2" w:rsidRDefault="007E3FD2" w:rsidP="007E3FD2">
      <w:pPr>
        <w:spacing w:after="198" w:line="373" w:lineRule="atLeast"/>
        <w:outlineLvl w:val="0"/>
        <w:rPr>
          <w:rFonts w:ascii="din" w:eastAsia="Times New Roman" w:hAnsi="din" w:cs="Times New Roman"/>
          <w:b/>
          <w:bCs/>
          <w:caps/>
          <w:color w:val="373E44"/>
          <w:kern w:val="36"/>
          <w:sz w:val="48"/>
          <w:szCs w:val="48"/>
          <w:lang w:val="en"/>
        </w:rPr>
      </w:pPr>
      <w:r>
        <w:rPr>
          <w:rFonts w:ascii="din" w:eastAsia="Times New Roman" w:hAnsi="din" w:cs="Times New Roman"/>
          <w:b/>
          <w:bCs/>
          <w:caps/>
          <w:color w:val="373E44"/>
          <w:kern w:val="36"/>
          <w:sz w:val="48"/>
          <w:szCs w:val="48"/>
          <w:lang w:val="en"/>
        </w:rPr>
        <w:t>ACLU of Michigan AND</w:t>
      </w:r>
      <w:r w:rsidRPr="007E3FD2">
        <w:rPr>
          <w:rFonts w:ascii="din" w:eastAsia="Times New Roman" w:hAnsi="din" w:cs="Times New Roman"/>
          <w:b/>
          <w:bCs/>
          <w:caps/>
          <w:color w:val="373E44"/>
          <w:kern w:val="36"/>
          <w:sz w:val="48"/>
          <w:szCs w:val="48"/>
          <w:lang w:val="en"/>
        </w:rPr>
        <w:t xml:space="preserve"> Other Groups Make Joint Call for Moratorium on Mass Tax Foreclosures in Wayne County</w:t>
      </w:r>
    </w:p>
    <w:p w:rsidR="007E3FD2" w:rsidRDefault="007E3FD2" w:rsidP="007E3FD2">
      <w:pPr>
        <w:spacing w:after="0" w:line="373" w:lineRule="atLeast"/>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 xml:space="preserve">May 12, 2015 </w:t>
      </w:r>
    </w:p>
    <w:p w:rsidR="007E3FD2" w:rsidRDefault="007E3FD2" w:rsidP="007E3FD2">
      <w:pPr>
        <w:spacing w:after="0" w:line="373" w:lineRule="atLeast"/>
        <w:rPr>
          <w:rFonts w:ascii="Georgia" w:eastAsia="Times New Roman" w:hAnsi="Georgia" w:cs="Times New Roman"/>
          <w:color w:val="373E44"/>
          <w:sz w:val="27"/>
          <w:szCs w:val="27"/>
          <w:lang w:val="en"/>
        </w:rPr>
      </w:pPr>
      <w:bookmarkStart w:id="0" w:name="_GoBack"/>
      <w:bookmarkEnd w:id="0"/>
    </w:p>
    <w:p w:rsidR="007E3FD2" w:rsidRPr="007E3FD2" w:rsidRDefault="007E3FD2" w:rsidP="007E3FD2">
      <w:pPr>
        <w:spacing w:after="0" w:line="373" w:lineRule="atLeast"/>
        <w:rPr>
          <w:rFonts w:ascii="Georgia" w:eastAsia="Times New Roman" w:hAnsi="Georgia" w:cs="Times New Roman"/>
          <w:color w:val="373E44"/>
          <w:sz w:val="27"/>
          <w:szCs w:val="27"/>
          <w:lang w:val="en"/>
        </w:rPr>
      </w:pPr>
      <w:r>
        <w:rPr>
          <w:rFonts w:ascii="Georgia" w:eastAsia="Times New Roman" w:hAnsi="Georgia" w:cs="Times New Roman"/>
          <w:color w:val="373E44"/>
          <w:sz w:val="27"/>
          <w:szCs w:val="27"/>
          <w:lang w:val="en"/>
        </w:rPr>
        <w:fldChar w:fldCharType="begin"/>
      </w:r>
      <w:r>
        <w:rPr>
          <w:rFonts w:ascii="Georgia" w:eastAsia="Times New Roman" w:hAnsi="Georgia" w:cs="Times New Roman"/>
          <w:color w:val="373E44"/>
          <w:sz w:val="27"/>
          <w:szCs w:val="27"/>
          <w:lang w:val="en"/>
        </w:rPr>
        <w:instrText xml:space="preserve"> HYPERLINK "</w:instrText>
      </w:r>
      <w:r w:rsidRPr="007E3FD2">
        <w:rPr>
          <w:rFonts w:ascii="Georgia" w:eastAsia="Times New Roman" w:hAnsi="Georgia" w:cs="Times New Roman"/>
          <w:color w:val="373E44"/>
          <w:sz w:val="27"/>
          <w:szCs w:val="27"/>
          <w:lang w:val="en"/>
        </w:rPr>
        <w:instrText>https://www.aclu.org/news/aclu-michigan-other-groups-make-joint-call-moratorium-mass-tax-foreclosures-wayne-county</w:instrText>
      </w:r>
      <w:r>
        <w:rPr>
          <w:rFonts w:ascii="Georgia" w:eastAsia="Times New Roman" w:hAnsi="Georgia" w:cs="Times New Roman"/>
          <w:color w:val="373E44"/>
          <w:sz w:val="27"/>
          <w:szCs w:val="27"/>
          <w:lang w:val="en"/>
        </w:rPr>
        <w:instrText xml:space="preserve">" </w:instrText>
      </w:r>
      <w:r>
        <w:rPr>
          <w:rFonts w:ascii="Georgia" w:eastAsia="Times New Roman" w:hAnsi="Georgia" w:cs="Times New Roman"/>
          <w:color w:val="373E44"/>
          <w:sz w:val="27"/>
          <w:szCs w:val="27"/>
          <w:lang w:val="en"/>
        </w:rPr>
        <w:fldChar w:fldCharType="separate"/>
      </w:r>
      <w:r w:rsidRPr="00EF74E5">
        <w:rPr>
          <w:rStyle w:val="Hyperlink"/>
          <w:rFonts w:ascii="Georgia" w:eastAsia="Times New Roman" w:hAnsi="Georgia" w:cs="Times New Roman"/>
          <w:sz w:val="27"/>
          <w:szCs w:val="27"/>
          <w:lang w:val="en"/>
        </w:rPr>
        <w:t>https://www.aclu.org/news/aclu-michigan-other-groups-make-joint-call-moratorium-mass-tax-foreclosures-wayne-county</w:t>
      </w:r>
      <w:r>
        <w:rPr>
          <w:rFonts w:ascii="Georgia" w:eastAsia="Times New Roman" w:hAnsi="Georgia" w:cs="Times New Roman"/>
          <w:color w:val="373E44"/>
          <w:sz w:val="27"/>
          <w:szCs w:val="27"/>
          <w:lang w:val="en"/>
        </w:rPr>
        <w:fldChar w:fldCharType="end"/>
      </w:r>
    </w:p>
    <w:p w:rsidR="007E3FD2" w:rsidRDefault="007E3FD2" w:rsidP="007E3FD2">
      <w:pPr>
        <w:spacing w:after="0" w:line="373" w:lineRule="atLeast"/>
        <w:rPr>
          <w:rFonts w:ascii="Georgia" w:eastAsia="Times New Roman" w:hAnsi="Georgia" w:cs="Times New Roman"/>
          <w:color w:val="373E44"/>
          <w:sz w:val="27"/>
          <w:szCs w:val="27"/>
          <w:lang w:val="en"/>
        </w:rPr>
      </w:pPr>
    </w:p>
    <w:p w:rsidR="007E3FD2" w:rsidRPr="007E3FD2" w:rsidRDefault="007E3FD2" w:rsidP="007E3FD2">
      <w:pPr>
        <w:spacing w:after="0" w:line="373" w:lineRule="atLeast"/>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 xml:space="preserve">DETROIT – Fearing “an unprecedented human rights catastrophe,” the ACLU of Michigan along with the Moratorium NOW! Coalition, the Sugar Law Center for Economic and Social Justice and 12 other community, legal and activist organizations today delivered a </w:t>
      </w:r>
      <w:hyperlink r:id="rId6" w:history="1">
        <w:r w:rsidRPr="007E3FD2">
          <w:rPr>
            <w:rFonts w:ascii="Georgia" w:eastAsia="Times New Roman" w:hAnsi="Georgia" w:cs="Times New Roman"/>
            <w:b/>
            <w:bCs/>
            <w:i/>
            <w:iCs/>
            <w:color w:val="373E44"/>
            <w:sz w:val="27"/>
            <w:szCs w:val="27"/>
            <w:lang w:val="en"/>
          </w:rPr>
          <w:t>letter</w:t>
        </w:r>
      </w:hyperlink>
      <w:r w:rsidRPr="007E3FD2">
        <w:rPr>
          <w:rFonts w:ascii="Georgia" w:eastAsia="Times New Roman" w:hAnsi="Georgia" w:cs="Times New Roman"/>
          <w:color w:val="373E44"/>
          <w:sz w:val="27"/>
          <w:szCs w:val="27"/>
          <w:lang w:val="en"/>
        </w:rPr>
        <w:t xml:space="preserve"> to the Wayne County Treasurer urging him to immediately halt plans for mass tax foreclosures that could displace tens of thousands of area residents, most of them black Detroiters.</w:t>
      </w:r>
    </w:p>
    <w:p w:rsidR="007E3FD2" w:rsidRPr="007E3FD2" w:rsidRDefault="007E3FD2" w:rsidP="007E3FD2">
      <w:pPr>
        <w:spacing w:after="0" w:line="373" w:lineRule="atLeast"/>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 </w:t>
      </w:r>
    </w:p>
    <w:p w:rsidR="007E3FD2" w:rsidRPr="007E3FD2" w:rsidRDefault="007E3FD2" w:rsidP="007E3FD2">
      <w:pPr>
        <w:spacing w:after="0" w:line="373" w:lineRule="atLeast"/>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“Tossing thousands of human beings into the streets as the county plans to do is against the law, not to mention callous and short-sighted,” said Michael Steinberg, Legal Director of the ACLU of Michigan. “Many of these people are Detroit homeowners whose property taxes have been over-assessed for years, if not decades, and yet have tried desperately to keep pace. We need the county to provide more time and means for people to save their homes—but we also need an immediate adjustment of this unfair tax burden to reflect the actual market value of these properties. The county should not try to balance its books on the backs of our most exploited citizens.”</w:t>
      </w:r>
    </w:p>
    <w:p w:rsidR="007E3FD2" w:rsidRPr="007E3FD2" w:rsidRDefault="007E3FD2" w:rsidP="007E3FD2">
      <w:pPr>
        <w:spacing w:after="0" w:line="373" w:lineRule="atLeast"/>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 </w:t>
      </w:r>
    </w:p>
    <w:p w:rsidR="007E3FD2" w:rsidRPr="007E3FD2" w:rsidRDefault="007E3FD2" w:rsidP="007E3FD2">
      <w:pPr>
        <w:spacing w:after="0" w:line="373" w:lineRule="atLeast"/>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 xml:space="preserve">Although county officials claim amendments to its scheme have reduced the number of properties facing foreclosure from an unprecedented 60,000, there are still about 31,000 residential properties slated for foreclosure as of May 12, including more than 9,400 occupied homes. Consequently, in a city where government is also resuming mass termination of water service to poor </w:t>
      </w:r>
      <w:r w:rsidRPr="007E3FD2">
        <w:rPr>
          <w:rFonts w:ascii="Georgia" w:eastAsia="Times New Roman" w:hAnsi="Georgia" w:cs="Times New Roman"/>
          <w:color w:val="373E44"/>
          <w:sz w:val="27"/>
          <w:szCs w:val="27"/>
          <w:lang w:val="en"/>
        </w:rPr>
        <w:lastRenderedPageBreak/>
        <w:t>residents, more than 25,000 people could now abruptly be rendered homeless unless the county stays its foreclosure plan.</w:t>
      </w:r>
    </w:p>
    <w:p w:rsidR="007E3FD2" w:rsidRPr="007E3FD2" w:rsidRDefault="007E3FD2" w:rsidP="007E3FD2">
      <w:pPr>
        <w:spacing w:after="0" w:line="373" w:lineRule="atLeast"/>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 </w:t>
      </w:r>
    </w:p>
    <w:p w:rsidR="007E3FD2" w:rsidRPr="007E3FD2" w:rsidRDefault="007E3FD2" w:rsidP="007E3FD2">
      <w:pPr>
        <w:spacing w:after="0" w:line="373" w:lineRule="atLeast"/>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 xml:space="preserve">Noting that Detroit’s predominantly black population was disproportionately wounded by the predatory lending scandals that stoked the Great Recession of 2007-08, the letter addressed to Wayne County Treasurer Raymond </w:t>
      </w:r>
      <w:proofErr w:type="spellStart"/>
      <w:r w:rsidRPr="007E3FD2">
        <w:rPr>
          <w:rFonts w:ascii="Georgia" w:eastAsia="Times New Roman" w:hAnsi="Georgia" w:cs="Times New Roman"/>
          <w:color w:val="373E44"/>
          <w:sz w:val="27"/>
          <w:szCs w:val="27"/>
          <w:lang w:val="en"/>
        </w:rPr>
        <w:t>Wojtowicz</w:t>
      </w:r>
      <w:proofErr w:type="spellEnd"/>
      <w:r w:rsidRPr="007E3FD2">
        <w:rPr>
          <w:rFonts w:ascii="Georgia" w:eastAsia="Times New Roman" w:hAnsi="Georgia" w:cs="Times New Roman"/>
          <w:color w:val="373E44"/>
          <w:sz w:val="27"/>
          <w:szCs w:val="27"/>
          <w:lang w:val="en"/>
        </w:rPr>
        <w:t xml:space="preserve"> warns: “Racially discriminatory lending, combined with tax lien foreclosures based on inflated property values have created a dire housing crisis . This crisis will lead to mass homelessness and displacement of Detroit’s majority African American residents, if not corrected.</w:t>
      </w:r>
    </w:p>
    <w:p w:rsidR="007E3FD2" w:rsidRPr="007E3FD2" w:rsidRDefault="007E3FD2" w:rsidP="007E3FD2">
      <w:pPr>
        <w:spacing w:after="0" w:line="373" w:lineRule="atLeast"/>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 </w:t>
      </w:r>
    </w:p>
    <w:p w:rsidR="007E3FD2" w:rsidRPr="007E3FD2" w:rsidRDefault="007E3FD2" w:rsidP="007E3FD2">
      <w:pPr>
        <w:spacing w:after="0" w:line="373" w:lineRule="atLeast"/>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“The difference between the mortgage foreclosure crisis and the tax foreclosure crisis is that it is not big banks that are driving people out of their homes based on unfair and illegal practices—it is their own local government.”</w:t>
      </w:r>
    </w:p>
    <w:p w:rsidR="007E3FD2" w:rsidRPr="007E3FD2" w:rsidRDefault="007E3FD2" w:rsidP="007E3FD2">
      <w:pPr>
        <w:spacing w:after="0" w:line="373" w:lineRule="atLeast"/>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 </w:t>
      </w:r>
    </w:p>
    <w:p w:rsidR="007E3FD2" w:rsidRPr="007E3FD2" w:rsidRDefault="007E3FD2" w:rsidP="007E3FD2">
      <w:pPr>
        <w:spacing w:after="0" w:line="373" w:lineRule="atLeast"/>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Other key points from the letter:</w:t>
      </w:r>
    </w:p>
    <w:p w:rsidR="007E3FD2" w:rsidRPr="007E3FD2" w:rsidRDefault="007E3FD2" w:rsidP="007E3FD2">
      <w:pPr>
        <w:spacing w:after="0" w:line="373" w:lineRule="atLeast"/>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 </w:t>
      </w:r>
    </w:p>
    <w:p w:rsidR="007E3FD2" w:rsidRPr="007E3FD2" w:rsidRDefault="007E3FD2" w:rsidP="007E3FD2">
      <w:pPr>
        <w:numPr>
          <w:ilvl w:val="0"/>
          <w:numId w:val="2"/>
        </w:numPr>
        <w:spacing w:before="100" w:beforeAutospacing="1" w:after="100" w:afterAutospacing="1" w:line="373" w:lineRule="atLeast"/>
        <w:ind w:left="0"/>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Penalties and fees generated by inflated tax assessment further compound the problem: “It has reached a point where the owed taxes often exceed the actual value of the home.</w:t>
      </w:r>
      <w:r w:rsidRPr="007E3FD2">
        <w:rPr>
          <w:rFonts w:ascii="Georgia" w:eastAsia="Times New Roman" w:hAnsi="Georgia" w:cs="Times New Roman"/>
          <w:color w:val="373E44"/>
          <w:sz w:val="27"/>
          <w:szCs w:val="27"/>
          <w:lang w:val="en"/>
        </w:rPr>
        <w:br/>
        <w:t> </w:t>
      </w:r>
    </w:p>
    <w:p w:rsidR="007E3FD2" w:rsidRPr="007E3FD2" w:rsidRDefault="007E3FD2" w:rsidP="007E3FD2">
      <w:pPr>
        <w:numPr>
          <w:ilvl w:val="0"/>
          <w:numId w:val="2"/>
        </w:numPr>
        <w:spacing w:before="100" w:beforeAutospacing="1" w:after="100" w:afterAutospacing="1" w:line="373" w:lineRule="atLeast"/>
        <w:ind w:left="0"/>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Government officials who think that mass foreclosures will somehow boost revenue in the cash-strapped county are wrong: “Foreclosing on occupied homes in order to collect delinquent taxes is irrational, because it is counter-productive to the goal of raising revenue. Given the current housing market, there is not sufficient demand to recover delinquent taxes through selling the properties at auction</w:t>
      </w:r>
      <w:proofErr w:type="gramStart"/>
      <w:r w:rsidRPr="007E3FD2">
        <w:rPr>
          <w:rFonts w:ascii="Georgia" w:eastAsia="Times New Roman" w:hAnsi="Georgia" w:cs="Times New Roman"/>
          <w:color w:val="373E44"/>
          <w:sz w:val="27"/>
          <w:szCs w:val="27"/>
          <w:lang w:val="en"/>
        </w:rPr>
        <w:t>…(</w:t>
      </w:r>
      <w:proofErr w:type="gramEnd"/>
      <w:r w:rsidRPr="007E3FD2">
        <w:rPr>
          <w:rFonts w:ascii="Georgia" w:eastAsia="Times New Roman" w:hAnsi="Georgia" w:cs="Times New Roman"/>
          <w:color w:val="373E44"/>
          <w:sz w:val="27"/>
          <w:szCs w:val="27"/>
          <w:lang w:val="en"/>
        </w:rPr>
        <w:t>H)</w:t>
      </w:r>
      <w:proofErr w:type="spellStart"/>
      <w:r w:rsidRPr="007E3FD2">
        <w:rPr>
          <w:rFonts w:ascii="Georgia" w:eastAsia="Times New Roman" w:hAnsi="Georgia" w:cs="Times New Roman"/>
          <w:color w:val="373E44"/>
          <w:sz w:val="27"/>
          <w:szCs w:val="27"/>
          <w:lang w:val="en"/>
        </w:rPr>
        <w:t>istory</w:t>
      </w:r>
      <w:proofErr w:type="spellEnd"/>
      <w:r w:rsidRPr="007E3FD2">
        <w:rPr>
          <w:rFonts w:ascii="Georgia" w:eastAsia="Times New Roman" w:hAnsi="Georgia" w:cs="Times New Roman"/>
          <w:color w:val="373E44"/>
          <w:sz w:val="27"/>
          <w:szCs w:val="27"/>
          <w:lang w:val="en"/>
        </w:rPr>
        <w:t xml:space="preserve"> has proven that the foreclosure auction is a woefully inept way to recover these taxes.”</w:t>
      </w:r>
      <w:r w:rsidRPr="007E3FD2">
        <w:rPr>
          <w:rFonts w:ascii="Georgia" w:eastAsia="Times New Roman" w:hAnsi="Georgia" w:cs="Times New Roman"/>
          <w:color w:val="373E44"/>
          <w:sz w:val="27"/>
          <w:szCs w:val="27"/>
          <w:lang w:val="en"/>
        </w:rPr>
        <w:br/>
        <w:t> </w:t>
      </w:r>
    </w:p>
    <w:p w:rsidR="007E3FD2" w:rsidRPr="007E3FD2" w:rsidRDefault="007E3FD2" w:rsidP="007E3FD2">
      <w:pPr>
        <w:numPr>
          <w:ilvl w:val="0"/>
          <w:numId w:val="2"/>
        </w:numPr>
        <w:spacing w:before="100" w:beforeAutospacing="1" w:after="100" w:afterAutospacing="1" w:line="373" w:lineRule="atLeast"/>
        <w:ind w:left="0"/>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The payment plan that the county treasurer put in place for homeowners in tax arrears falls short of solving the systemic ills at the root of the real-estate crisis in Wayne County: “Although we support working with owners to find sustainable solutions to save their houses from foreclosure, payment plans do not fix the structural inadequacies…nor do they address the underlying problem of over-assessment…Moreover, payment plans that are unaffordable only mask and delay the problem. Detroit’s recent experience with water shut-offs demonstrated that unaffordable payment plan ‘solutions’ are doomed to fail.”</w:t>
      </w:r>
    </w:p>
    <w:p w:rsidR="007E3FD2" w:rsidRPr="007E3FD2" w:rsidRDefault="007E3FD2" w:rsidP="007E3FD2">
      <w:pPr>
        <w:spacing w:after="0" w:line="373" w:lineRule="atLeast"/>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A recent report by the ACLU of Michigan found that, of the 24,743 households participating in the city water affordability plan, all except for about 300 households remain at risk of water service termination. “Instituting a policy of mass foreclosures and the resulting homelessness would lead to a humanitarian disaster larger than the water crisis,” the letter predicts.</w:t>
      </w:r>
    </w:p>
    <w:p w:rsidR="007E3FD2" w:rsidRPr="007E3FD2" w:rsidRDefault="007E3FD2" w:rsidP="007E3FD2">
      <w:pPr>
        <w:spacing w:after="0" w:line="373" w:lineRule="atLeast"/>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 </w:t>
      </w:r>
    </w:p>
    <w:p w:rsidR="007E3FD2" w:rsidRPr="007E3FD2" w:rsidRDefault="007E3FD2" w:rsidP="007E3FD2">
      <w:pPr>
        <w:spacing w:after="0" w:line="373" w:lineRule="atLeast"/>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The letter is part of an ongoing effort by the ACLU of Michigan and others to bring some measure of justice and relief to city residents still reeling from the economic meltdown. As part of this effort, the ACLU in 2012 filed a lawsuit against Morgan Stanley, charging that the bank discriminated against black homeowners in Detroit and violated federal civil-rights laws by providing strong incentives to a subprime lender to originate mortgages that were likely to be foreclosed on.</w:t>
      </w:r>
    </w:p>
    <w:p w:rsidR="007E3FD2" w:rsidRPr="007E3FD2" w:rsidRDefault="007E3FD2" w:rsidP="007E3FD2">
      <w:pPr>
        <w:spacing w:after="0" w:line="373" w:lineRule="atLeast"/>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 </w:t>
      </w:r>
    </w:p>
    <w:p w:rsidR="007E3FD2" w:rsidRPr="007E3FD2" w:rsidRDefault="007E3FD2" w:rsidP="007E3FD2">
      <w:pPr>
        <w:spacing w:after="0" w:line="373" w:lineRule="atLeast"/>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Meanwhile, those calling for the tax foreclosure moratorium said they are still considering next steps should the treasurer move forward with the evictions.</w:t>
      </w:r>
    </w:p>
    <w:p w:rsidR="007E3FD2" w:rsidRPr="007E3FD2" w:rsidRDefault="007E3FD2" w:rsidP="007E3FD2">
      <w:pPr>
        <w:spacing w:after="0" w:line="373" w:lineRule="atLeast"/>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 </w:t>
      </w:r>
    </w:p>
    <w:p w:rsidR="007E3FD2" w:rsidRPr="007E3FD2" w:rsidRDefault="007E3FD2" w:rsidP="007E3FD2">
      <w:pPr>
        <w:spacing w:after="0" w:line="373" w:lineRule="atLeast"/>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“At the moment, we’re far more interested in averting this potential tragedy while we can,” said the ACLU of Michigan’s Steinberg. “We hope the county does the right thing: Give families more time to keep a roof over their heads.”</w:t>
      </w:r>
    </w:p>
    <w:p w:rsidR="007E3FD2" w:rsidRPr="007E3FD2" w:rsidRDefault="007E3FD2" w:rsidP="007E3FD2">
      <w:pPr>
        <w:spacing w:after="0" w:line="373" w:lineRule="atLeast"/>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 </w:t>
      </w:r>
    </w:p>
    <w:p w:rsidR="007E3FD2" w:rsidRPr="007E3FD2" w:rsidRDefault="007E3FD2" w:rsidP="007E3FD2">
      <w:pPr>
        <w:spacing w:after="0" w:line="373" w:lineRule="atLeast"/>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The following organizations signed the letter:</w:t>
      </w:r>
    </w:p>
    <w:p w:rsidR="007E3FD2" w:rsidRPr="007E3FD2" w:rsidRDefault="007E3FD2" w:rsidP="007E3FD2">
      <w:pPr>
        <w:spacing w:after="0" w:line="373" w:lineRule="atLeast"/>
        <w:rPr>
          <w:rFonts w:ascii="Georgia" w:eastAsia="Times New Roman" w:hAnsi="Georgia" w:cs="Times New Roman"/>
          <w:color w:val="373E44"/>
          <w:sz w:val="27"/>
          <w:szCs w:val="27"/>
          <w:lang w:val="en"/>
        </w:rPr>
      </w:pPr>
      <w:r w:rsidRPr="007E3FD2">
        <w:rPr>
          <w:rFonts w:ascii="Georgia" w:eastAsia="Times New Roman" w:hAnsi="Georgia" w:cs="Times New Roman"/>
          <w:color w:val="373E44"/>
          <w:sz w:val="27"/>
          <w:szCs w:val="27"/>
          <w:lang w:val="en"/>
        </w:rPr>
        <w:t> </w:t>
      </w:r>
    </w:p>
    <w:p w:rsidR="007E3FD2" w:rsidRPr="007E3FD2" w:rsidRDefault="007E3FD2" w:rsidP="007E3FD2">
      <w:pPr>
        <w:pStyle w:val="NoSpacing"/>
        <w:numPr>
          <w:ilvl w:val="0"/>
          <w:numId w:val="3"/>
        </w:numPr>
        <w:rPr>
          <w:rFonts w:ascii="Times New Roman" w:hAnsi="Times New Roman" w:cs="Times New Roman"/>
          <w:sz w:val="24"/>
          <w:szCs w:val="24"/>
        </w:rPr>
      </w:pPr>
      <w:r w:rsidRPr="007E3FD2">
        <w:rPr>
          <w:rFonts w:ascii="Times New Roman" w:hAnsi="Times New Roman" w:cs="Times New Roman"/>
          <w:sz w:val="24"/>
          <w:szCs w:val="24"/>
        </w:rPr>
        <w:t>The American Civil Liberties Union of Michigan</w:t>
      </w:r>
    </w:p>
    <w:p w:rsidR="007E3FD2" w:rsidRPr="007E3FD2" w:rsidRDefault="007E3FD2" w:rsidP="007E3FD2">
      <w:pPr>
        <w:pStyle w:val="NoSpacing"/>
        <w:rPr>
          <w:rFonts w:ascii="Times New Roman" w:hAnsi="Times New Roman" w:cs="Times New Roman"/>
          <w:sz w:val="24"/>
          <w:szCs w:val="24"/>
        </w:rPr>
      </w:pPr>
      <w:r w:rsidRPr="007E3FD2">
        <w:rPr>
          <w:rFonts w:ascii="Times New Roman" w:hAnsi="Times New Roman" w:cs="Times New Roman"/>
          <w:sz w:val="24"/>
          <w:szCs w:val="24"/>
        </w:rPr>
        <w:t> </w:t>
      </w:r>
    </w:p>
    <w:p w:rsidR="007E3FD2" w:rsidRPr="007E3FD2" w:rsidRDefault="007E3FD2" w:rsidP="007E3FD2">
      <w:pPr>
        <w:pStyle w:val="NoSpacing"/>
        <w:numPr>
          <w:ilvl w:val="0"/>
          <w:numId w:val="3"/>
        </w:numPr>
        <w:rPr>
          <w:rFonts w:ascii="Times New Roman" w:hAnsi="Times New Roman" w:cs="Times New Roman"/>
          <w:sz w:val="24"/>
          <w:szCs w:val="24"/>
        </w:rPr>
      </w:pPr>
      <w:r w:rsidRPr="007E3FD2">
        <w:rPr>
          <w:rFonts w:ascii="Times New Roman" w:hAnsi="Times New Roman" w:cs="Times New Roman"/>
          <w:sz w:val="24"/>
          <w:szCs w:val="24"/>
        </w:rPr>
        <w:t>The Moratorium NOW! Coalition</w:t>
      </w:r>
    </w:p>
    <w:p w:rsidR="007E3FD2" w:rsidRPr="007E3FD2" w:rsidRDefault="007E3FD2" w:rsidP="007E3FD2">
      <w:pPr>
        <w:pStyle w:val="NoSpacing"/>
        <w:ind w:firstLine="60"/>
        <w:rPr>
          <w:rFonts w:ascii="Times New Roman" w:hAnsi="Times New Roman" w:cs="Times New Roman"/>
          <w:sz w:val="24"/>
          <w:szCs w:val="24"/>
        </w:rPr>
      </w:pPr>
    </w:p>
    <w:p w:rsidR="007E3FD2" w:rsidRPr="007E3FD2" w:rsidRDefault="007E3FD2" w:rsidP="007E3FD2">
      <w:pPr>
        <w:pStyle w:val="NoSpacing"/>
        <w:numPr>
          <w:ilvl w:val="0"/>
          <w:numId w:val="3"/>
        </w:numPr>
        <w:rPr>
          <w:rFonts w:ascii="Times New Roman" w:hAnsi="Times New Roman" w:cs="Times New Roman"/>
          <w:sz w:val="24"/>
          <w:szCs w:val="24"/>
        </w:rPr>
      </w:pPr>
      <w:r w:rsidRPr="007E3FD2">
        <w:rPr>
          <w:rFonts w:ascii="Times New Roman" w:hAnsi="Times New Roman" w:cs="Times New Roman"/>
          <w:sz w:val="24"/>
          <w:szCs w:val="24"/>
        </w:rPr>
        <w:t>The Maurice &amp; Jane Sugar Law Center for Economic &amp; Social Justice</w:t>
      </w:r>
    </w:p>
    <w:p w:rsidR="007E3FD2" w:rsidRPr="007E3FD2" w:rsidRDefault="007E3FD2" w:rsidP="007E3FD2">
      <w:pPr>
        <w:pStyle w:val="NoSpacing"/>
        <w:tabs>
          <w:tab w:val="left" w:pos="1230"/>
        </w:tabs>
        <w:ind w:firstLine="1230"/>
        <w:rPr>
          <w:rFonts w:ascii="Times New Roman" w:hAnsi="Times New Roman" w:cs="Times New Roman"/>
          <w:sz w:val="24"/>
          <w:szCs w:val="24"/>
        </w:rPr>
      </w:pPr>
    </w:p>
    <w:p w:rsidR="007E3FD2" w:rsidRPr="007E3FD2" w:rsidRDefault="007E3FD2" w:rsidP="007E3FD2">
      <w:pPr>
        <w:pStyle w:val="NoSpacing"/>
        <w:numPr>
          <w:ilvl w:val="0"/>
          <w:numId w:val="3"/>
        </w:numPr>
        <w:rPr>
          <w:rFonts w:ascii="Times New Roman" w:hAnsi="Times New Roman" w:cs="Times New Roman"/>
          <w:sz w:val="24"/>
          <w:szCs w:val="24"/>
        </w:rPr>
      </w:pPr>
      <w:r w:rsidRPr="007E3FD2">
        <w:rPr>
          <w:rFonts w:ascii="Times New Roman" w:hAnsi="Times New Roman" w:cs="Times New Roman"/>
          <w:sz w:val="24"/>
          <w:szCs w:val="24"/>
        </w:rPr>
        <w:t>Edwards and Jennings, P.C.</w:t>
      </w:r>
    </w:p>
    <w:p w:rsidR="007E3FD2" w:rsidRPr="007E3FD2" w:rsidRDefault="007E3FD2" w:rsidP="007E3FD2">
      <w:pPr>
        <w:pStyle w:val="NoSpacing"/>
        <w:ind w:firstLine="60"/>
        <w:rPr>
          <w:rFonts w:ascii="Times New Roman" w:hAnsi="Times New Roman" w:cs="Times New Roman"/>
          <w:sz w:val="24"/>
          <w:szCs w:val="24"/>
        </w:rPr>
      </w:pPr>
    </w:p>
    <w:p w:rsidR="007E3FD2" w:rsidRPr="007E3FD2" w:rsidRDefault="007E3FD2" w:rsidP="007E3FD2">
      <w:pPr>
        <w:pStyle w:val="NoSpacing"/>
        <w:numPr>
          <w:ilvl w:val="0"/>
          <w:numId w:val="3"/>
        </w:numPr>
        <w:rPr>
          <w:rFonts w:ascii="Times New Roman" w:hAnsi="Times New Roman" w:cs="Times New Roman"/>
          <w:sz w:val="24"/>
          <w:szCs w:val="24"/>
        </w:rPr>
      </w:pPr>
      <w:r w:rsidRPr="007E3FD2">
        <w:rPr>
          <w:rFonts w:ascii="Times New Roman" w:hAnsi="Times New Roman" w:cs="Times New Roman"/>
          <w:sz w:val="24"/>
          <w:szCs w:val="24"/>
        </w:rPr>
        <w:t>Detroit Eviction Defense</w:t>
      </w:r>
    </w:p>
    <w:p w:rsidR="007E3FD2" w:rsidRPr="007E3FD2" w:rsidRDefault="007E3FD2" w:rsidP="007E3FD2">
      <w:pPr>
        <w:pStyle w:val="NoSpacing"/>
        <w:ind w:firstLine="60"/>
        <w:rPr>
          <w:rFonts w:ascii="Times New Roman" w:hAnsi="Times New Roman" w:cs="Times New Roman"/>
          <w:sz w:val="24"/>
          <w:szCs w:val="24"/>
        </w:rPr>
      </w:pPr>
    </w:p>
    <w:p w:rsidR="007E3FD2" w:rsidRPr="007E3FD2" w:rsidRDefault="007E3FD2" w:rsidP="007E3FD2">
      <w:pPr>
        <w:pStyle w:val="NoSpacing"/>
        <w:numPr>
          <w:ilvl w:val="0"/>
          <w:numId w:val="3"/>
        </w:numPr>
        <w:rPr>
          <w:rFonts w:ascii="Times New Roman" w:hAnsi="Times New Roman" w:cs="Times New Roman"/>
          <w:sz w:val="24"/>
          <w:szCs w:val="24"/>
        </w:rPr>
      </w:pPr>
      <w:r w:rsidRPr="007E3FD2">
        <w:rPr>
          <w:rFonts w:ascii="Times New Roman" w:hAnsi="Times New Roman" w:cs="Times New Roman"/>
          <w:sz w:val="24"/>
          <w:szCs w:val="24"/>
        </w:rPr>
        <w:t>Historic Russell Woods-Sullivan Area</w:t>
      </w:r>
    </w:p>
    <w:p w:rsidR="007E3FD2" w:rsidRPr="007E3FD2" w:rsidRDefault="007E3FD2" w:rsidP="007E3FD2">
      <w:pPr>
        <w:pStyle w:val="NoSpacing"/>
        <w:ind w:firstLine="60"/>
        <w:rPr>
          <w:rFonts w:ascii="Times New Roman" w:hAnsi="Times New Roman" w:cs="Times New Roman"/>
          <w:sz w:val="24"/>
          <w:szCs w:val="24"/>
        </w:rPr>
      </w:pPr>
    </w:p>
    <w:p w:rsidR="007E3FD2" w:rsidRPr="007E3FD2" w:rsidRDefault="007E3FD2" w:rsidP="007E3FD2">
      <w:pPr>
        <w:pStyle w:val="NoSpacing"/>
        <w:numPr>
          <w:ilvl w:val="0"/>
          <w:numId w:val="3"/>
        </w:numPr>
        <w:rPr>
          <w:rFonts w:ascii="Times New Roman" w:hAnsi="Times New Roman" w:cs="Times New Roman"/>
          <w:sz w:val="24"/>
          <w:szCs w:val="24"/>
        </w:rPr>
      </w:pPr>
      <w:r w:rsidRPr="007E3FD2">
        <w:rPr>
          <w:rFonts w:ascii="Times New Roman" w:hAnsi="Times New Roman" w:cs="Times New Roman"/>
          <w:sz w:val="24"/>
          <w:szCs w:val="24"/>
        </w:rPr>
        <w:t>The Arab Community Center for Economic and Social Services (ACCESS)</w:t>
      </w:r>
    </w:p>
    <w:p w:rsidR="007E3FD2" w:rsidRPr="007E3FD2" w:rsidRDefault="007E3FD2" w:rsidP="007E3FD2">
      <w:pPr>
        <w:pStyle w:val="NoSpacing"/>
        <w:ind w:firstLine="60"/>
        <w:rPr>
          <w:rFonts w:ascii="Times New Roman" w:hAnsi="Times New Roman" w:cs="Times New Roman"/>
          <w:sz w:val="24"/>
          <w:szCs w:val="24"/>
        </w:rPr>
      </w:pPr>
    </w:p>
    <w:p w:rsidR="007E3FD2" w:rsidRPr="007E3FD2" w:rsidRDefault="007E3FD2" w:rsidP="007E3FD2">
      <w:pPr>
        <w:pStyle w:val="NoSpacing"/>
        <w:numPr>
          <w:ilvl w:val="0"/>
          <w:numId w:val="3"/>
        </w:numPr>
        <w:rPr>
          <w:rFonts w:ascii="Times New Roman" w:hAnsi="Times New Roman" w:cs="Times New Roman"/>
          <w:sz w:val="24"/>
          <w:szCs w:val="24"/>
        </w:rPr>
      </w:pPr>
      <w:r w:rsidRPr="007E3FD2">
        <w:rPr>
          <w:rFonts w:ascii="Times New Roman" w:hAnsi="Times New Roman" w:cs="Times New Roman"/>
          <w:sz w:val="24"/>
          <w:szCs w:val="24"/>
        </w:rPr>
        <w:t>Social Justice Mission Area Team, Detroit Metropolitan Association, Michigan Conference</w:t>
      </w:r>
    </w:p>
    <w:p w:rsidR="007E3FD2" w:rsidRPr="007E3FD2" w:rsidRDefault="007E3FD2" w:rsidP="007E3FD2">
      <w:pPr>
        <w:pStyle w:val="NoSpacing"/>
        <w:ind w:firstLine="60"/>
        <w:rPr>
          <w:rFonts w:ascii="Times New Roman" w:hAnsi="Times New Roman" w:cs="Times New Roman"/>
          <w:sz w:val="24"/>
          <w:szCs w:val="24"/>
        </w:rPr>
      </w:pPr>
    </w:p>
    <w:p w:rsidR="007E3FD2" w:rsidRPr="007E3FD2" w:rsidRDefault="007E3FD2" w:rsidP="007E3FD2">
      <w:pPr>
        <w:pStyle w:val="NoSpacing"/>
        <w:numPr>
          <w:ilvl w:val="0"/>
          <w:numId w:val="3"/>
        </w:numPr>
        <w:rPr>
          <w:rFonts w:ascii="Times New Roman" w:hAnsi="Times New Roman" w:cs="Times New Roman"/>
          <w:sz w:val="24"/>
          <w:szCs w:val="24"/>
        </w:rPr>
      </w:pPr>
      <w:r w:rsidRPr="007E3FD2">
        <w:rPr>
          <w:rFonts w:ascii="Times New Roman" w:hAnsi="Times New Roman" w:cs="Times New Roman"/>
          <w:sz w:val="24"/>
          <w:szCs w:val="24"/>
        </w:rPr>
        <w:t>United Church of Christ</w:t>
      </w:r>
    </w:p>
    <w:p w:rsidR="007E3FD2" w:rsidRPr="007E3FD2" w:rsidRDefault="007E3FD2" w:rsidP="007E3FD2">
      <w:pPr>
        <w:pStyle w:val="NoSpacing"/>
        <w:ind w:firstLine="60"/>
        <w:rPr>
          <w:rFonts w:ascii="Times New Roman" w:hAnsi="Times New Roman" w:cs="Times New Roman"/>
          <w:sz w:val="24"/>
          <w:szCs w:val="24"/>
        </w:rPr>
      </w:pPr>
    </w:p>
    <w:p w:rsidR="007E3FD2" w:rsidRPr="007E3FD2" w:rsidRDefault="007E3FD2" w:rsidP="007E3FD2">
      <w:pPr>
        <w:pStyle w:val="NoSpacing"/>
        <w:numPr>
          <w:ilvl w:val="0"/>
          <w:numId w:val="3"/>
        </w:numPr>
        <w:rPr>
          <w:rFonts w:ascii="Times New Roman" w:hAnsi="Times New Roman" w:cs="Times New Roman"/>
          <w:sz w:val="24"/>
          <w:szCs w:val="24"/>
        </w:rPr>
      </w:pPr>
      <w:r w:rsidRPr="007E3FD2">
        <w:rPr>
          <w:rFonts w:ascii="Times New Roman" w:hAnsi="Times New Roman" w:cs="Times New Roman"/>
          <w:sz w:val="24"/>
          <w:szCs w:val="24"/>
        </w:rPr>
        <w:t>We the People of Detroit</w:t>
      </w:r>
    </w:p>
    <w:p w:rsidR="007E3FD2" w:rsidRPr="007E3FD2" w:rsidRDefault="007E3FD2" w:rsidP="007E3FD2">
      <w:pPr>
        <w:pStyle w:val="NoSpacing"/>
        <w:ind w:firstLine="60"/>
        <w:rPr>
          <w:rFonts w:ascii="Times New Roman" w:hAnsi="Times New Roman" w:cs="Times New Roman"/>
          <w:sz w:val="24"/>
          <w:szCs w:val="24"/>
        </w:rPr>
      </w:pPr>
    </w:p>
    <w:p w:rsidR="007E3FD2" w:rsidRPr="007E3FD2" w:rsidRDefault="007E3FD2" w:rsidP="007E3FD2">
      <w:pPr>
        <w:pStyle w:val="NoSpacing"/>
        <w:numPr>
          <w:ilvl w:val="0"/>
          <w:numId w:val="3"/>
        </w:numPr>
        <w:rPr>
          <w:rFonts w:ascii="Times New Roman" w:hAnsi="Times New Roman" w:cs="Times New Roman"/>
          <w:sz w:val="24"/>
          <w:szCs w:val="24"/>
        </w:rPr>
      </w:pPr>
      <w:r w:rsidRPr="007E3FD2">
        <w:rPr>
          <w:rFonts w:ascii="Times New Roman" w:hAnsi="Times New Roman" w:cs="Times New Roman"/>
          <w:sz w:val="24"/>
          <w:szCs w:val="24"/>
        </w:rPr>
        <w:t>Detroit People's Platform</w:t>
      </w:r>
    </w:p>
    <w:p w:rsidR="007E3FD2" w:rsidRPr="007E3FD2" w:rsidRDefault="007E3FD2" w:rsidP="007E3FD2">
      <w:pPr>
        <w:pStyle w:val="NoSpacing"/>
        <w:ind w:firstLine="60"/>
        <w:rPr>
          <w:rFonts w:ascii="Times New Roman" w:hAnsi="Times New Roman" w:cs="Times New Roman"/>
          <w:sz w:val="24"/>
          <w:szCs w:val="24"/>
        </w:rPr>
      </w:pPr>
    </w:p>
    <w:p w:rsidR="007E3FD2" w:rsidRPr="007E3FD2" w:rsidRDefault="007E3FD2" w:rsidP="007E3FD2">
      <w:pPr>
        <w:pStyle w:val="NoSpacing"/>
        <w:numPr>
          <w:ilvl w:val="0"/>
          <w:numId w:val="3"/>
        </w:numPr>
        <w:rPr>
          <w:rFonts w:ascii="Times New Roman" w:hAnsi="Times New Roman" w:cs="Times New Roman"/>
          <w:sz w:val="24"/>
          <w:szCs w:val="24"/>
        </w:rPr>
      </w:pPr>
      <w:r w:rsidRPr="007E3FD2">
        <w:rPr>
          <w:rFonts w:ascii="Times New Roman" w:hAnsi="Times New Roman" w:cs="Times New Roman"/>
          <w:sz w:val="24"/>
          <w:szCs w:val="24"/>
        </w:rPr>
        <w:t>Street Democracy</w:t>
      </w:r>
    </w:p>
    <w:p w:rsidR="007E3FD2" w:rsidRPr="007E3FD2" w:rsidRDefault="007E3FD2" w:rsidP="007E3FD2">
      <w:pPr>
        <w:pStyle w:val="NoSpacing"/>
        <w:ind w:firstLine="60"/>
        <w:rPr>
          <w:rFonts w:ascii="Times New Roman" w:hAnsi="Times New Roman" w:cs="Times New Roman"/>
          <w:sz w:val="24"/>
          <w:szCs w:val="24"/>
        </w:rPr>
      </w:pPr>
    </w:p>
    <w:p w:rsidR="007E3FD2" w:rsidRPr="007E3FD2" w:rsidRDefault="007E3FD2" w:rsidP="007E3FD2">
      <w:pPr>
        <w:pStyle w:val="NoSpacing"/>
        <w:numPr>
          <w:ilvl w:val="0"/>
          <w:numId w:val="3"/>
        </w:numPr>
        <w:rPr>
          <w:rFonts w:ascii="Times New Roman" w:hAnsi="Times New Roman" w:cs="Times New Roman"/>
          <w:sz w:val="24"/>
          <w:szCs w:val="24"/>
        </w:rPr>
      </w:pPr>
      <w:r w:rsidRPr="007E3FD2">
        <w:rPr>
          <w:rFonts w:ascii="Times New Roman" w:hAnsi="Times New Roman" w:cs="Times New Roman"/>
          <w:sz w:val="24"/>
          <w:szCs w:val="24"/>
        </w:rPr>
        <w:t>Detroit Active and Retired Employees Association (DAREA)</w:t>
      </w:r>
    </w:p>
    <w:p w:rsidR="007E3FD2" w:rsidRPr="007E3FD2" w:rsidRDefault="007E3FD2" w:rsidP="007E3FD2">
      <w:pPr>
        <w:pStyle w:val="NoSpacing"/>
        <w:ind w:firstLine="60"/>
        <w:rPr>
          <w:rFonts w:ascii="Times New Roman" w:hAnsi="Times New Roman" w:cs="Times New Roman"/>
          <w:sz w:val="24"/>
          <w:szCs w:val="24"/>
        </w:rPr>
      </w:pPr>
    </w:p>
    <w:p w:rsidR="007E3FD2" w:rsidRPr="007E3FD2" w:rsidRDefault="007E3FD2" w:rsidP="007E3FD2">
      <w:pPr>
        <w:pStyle w:val="NoSpacing"/>
        <w:numPr>
          <w:ilvl w:val="0"/>
          <w:numId w:val="3"/>
        </w:numPr>
        <w:rPr>
          <w:rFonts w:ascii="Times New Roman" w:hAnsi="Times New Roman" w:cs="Times New Roman"/>
          <w:sz w:val="24"/>
          <w:szCs w:val="24"/>
        </w:rPr>
      </w:pPr>
      <w:r w:rsidRPr="007E3FD2">
        <w:rPr>
          <w:rFonts w:ascii="Times New Roman" w:hAnsi="Times New Roman" w:cs="Times New Roman"/>
          <w:sz w:val="24"/>
          <w:szCs w:val="24"/>
        </w:rPr>
        <w:t>Boggs Center</w:t>
      </w:r>
    </w:p>
    <w:p w:rsidR="007E3FD2" w:rsidRPr="007E3FD2" w:rsidRDefault="007E3FD2" w:rsidP="007E3FD2">
      <w:pPr>
        <w:pStyle w:val="NoSpacing"/>
        <w:ind w:firstLine="60"/>
        <w:rPr>
          <w:rFonts w:ascii="Times New Roman" w:hAnsi="Times New Roman" w:cs="Times New Roman"/>
          <w:sz w:val="24"/>
          <w:szCs w:val="24"/>
        </w:rPr>
      </w:pPr>
    </w:p>
    <w:p w:rsidR="007E3FD2" w:rsidRPr="007E3FD2" w:rsidRDefault="007E3FD2" w:rsidP="007E3FD2">
      <w:pPr>
        <w:pStyle w:val="NoSpacing"/>
        <w:numPr>
          <w:ilvl w:val="0"/>
          <w:numId w:val="3"/>
        </w:numPr>
        <w:rPr>
          <w:rFonts w:ascii="Times New Roman" w:hAnsi="Times New Roman" w:cs="Times New Roman"/>
          <w:sz w:val="24"/>
          <w:szCs w:val="24"/>
        </w:rPr>
      </w:pPr>
      <w:r w:rsidRPr="007E3FD2">
        <w:rPr>
          <w:rFonts w:ascii="Times New Roman" w:hAnsi="Times New Roman" w:cs="Times New Roman"/>
          <w:sz w:val="24"/>
          <w:szCs w:val="24"/>
        </w:rPr>
        <w:t>Detroiters Resisting Emergency Management (D-REM)</w:t>
      </w:r>
    </w:p>
    <w:p w:rsidR="007E3FD2" w:rsidRPr="007E3FD2" w:rsidRDefault="007E3FD2" w:rsidP="007E3FD2">
      <w:pPr>
        <w:pStyle w:val="NoSpacing"/>
        <w:ind w:firstLine="60"/>
        <w:rPr>
          <w:rFonts w:ascii="Times New Roman" w:hAnsi="Times New Roman" w:cs="Times New Roman"/>
          <w:sz w:val="24"/>
          <w:szCs w:val="24"/>
        </w:rPr>
      </w:pPr>
    </w:p>
    <w:p w:rsidR="007E3FD2" w:rsidRPr="007E3FD2" w:rsidRDefault="007E3FD2" w:rsidP="007E3FD2">
      <w:pPr>
        <w:pStyle w:val="NoSpacing"/>
        <w:numPr>
          <w:ilvl w:val="0"/>
          <w:numId w:val="3"/>
        </w:numPr>
        <w:rPr>
          <w:rFonts w:ascii="Times New Roman" w:hAnsi="Times New Roman" w:cs="Times New Roman"/>
          <w:sz w:val="24"/>
          <w:szCs w:val="24"/>
        </w:rPr>
      </w:pPr>
      <w:r w:rsidRPr="007E3FD2">
        <w:rPr>
          <w:rFonts w:ascii="Times New Roman" w:hAnsi="Times New Roman" w:cs="Times New Roman"/>
          <w:sz w:val="24"/>
          <w:szCs w:val="24"/>
        </w:rPr>
        <w:t>Southwest Detroit Community Justice Center</w:t>
      </w:r>
    </w:p>
    <w:p w:rsidR="002C5A83" w:rsidRPr="007E3FD2" w:rsidRDefault="002C5A83" w:rsidP="007E3FD2">
      <w:pPr>
        <w:pStyle w:val="NoSpacing"/>
        <w:rPr>
          <w:rFonts w:ascii="Times New Roman" w:hAnsi="Times New Roman" w:cs="Times New Roman"/>
          <w:sz w:val="24"/>
          <w:szCs w:val="24"/>
        </w:rPr>
      </w:pPr>
    </w:p>
    <w:sectPr w:rsidR="002C5A83" w:rsidRPr="007E3F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n">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576BD"/>
    <w:multiLevelType w:val="hybridMultilevel"/>
    <w:tmpl w:val="CB96D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8710D"/>
    <w:multiLevelType w:val="multilevel"/>
    <w:tmpl w:val="80E8E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6F2CFB"/>
    <w:multiLevelType w:val="multilevel"/>
    <w:tmpl w:val="BCEA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3FD2"/>
    <w:rsid w:val="002C5A83"/>
    <w:rsid w:val="007E3F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3FD2"/>
    <w:pPr>
      <w:spacing w:after="198" w:line="240" w:lineRule="auto"/>
      <w:outlineLvl w:val="0"/>
    </w:pPr>
    <w:rPr>
      <w:rFonts w:ascii="din" w:eastAsia="Times New Roman" w:hAnsi="din" w:cs="Times New Roman"/>
      <w:b/>
      <w:bCs/>
      <w:caps/>
      <w:color w:val="373E44"/>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FD2"/>
    <w:rPr>
      <w:rFonts w:ascii="din" w:eastAsia="Times New Roman" w:hAnsi="din" w:cs="Times New Roman"/>
      <w:b/>
      <w:bCs/>
      <w:caps/>
      <w:color w:val="373E44"/>
      <w:kern w:val="36"/>
      <w:sz w:val="48"/>
      <w:szCs w:val="48"/>
    </w:rPr>
  </w:style>
  <w:style w:type="character" w:styleId="Hyperlink">
    <w:name w:val="Hyperlink"/>
    <w:basedOn w:val="DefaultParagraphFont"/>
    <w:uiPriority w:val="99"/>
    <w:unhideWhenUsed/>
    <w:rsid w:val="007E3FD2"/>
    <w:rPr>
      <w:strike w:val="0"/>
      <w:dstrike w:val="0"/>
      <w:color w:val="373E44"/>
      <w:u w:val="none"/>
      <w:effect w:val="none"/>
    </w:rPr>
  </w:style>
  <w:style w:type="character" w:styleId="Strong">
    <w:name w:val="Strong"/>
    <w:basedOn w:val="DefaultParagraphFont"/>
    <w:uiPriority w:val="22"/>
    <w:qFormat/>
    <w:rsid w:val="007E3FD2"/>
    <w:rPr>
      <w:b/>
      <w:bCs/>
    </w:rPr>
  </w:style>
  <w:style w:type="character" w:customStyle="1" w:styleId="date-display-single">
    <w:name w:val="date-display-single"/>
    <w:basedOn w:val="DefaultParagraphFont"/>
    <w:rsid w:val="007E3FD2"/>
  </w:style>
  <w:style w:type="paragraph" w:styleId="NoSpacing">
    <w:name w:val="No Spacing"/>
    <w:uiPriority w:val="1"/>
    <w:qFormat/>
    <w:rsid w:val="007E3FD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E3FD2"/>
    <w:pPr>
      <w:spacing w:after="198" w:line="240" w:lineRule="auto"/>
      <w:outlineLvl w:val="0"/>
    </w:pPr>
    <w:rPr>
      <w:rFonts w:ascii="din" w:eastAsia="Times New Roman" w:hAnsi="din" w:cs="Times New Roman"/>
      <w:b/>
      <w:bCs/>
      <w:caps/>
      <w:color w:val="373E44"/>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3FD2"/>
    <w:rPr>
      <w:rFonts w:ascii="din" w:eastAsia="Times New Roman" w:hAnsi="din" w:cs="Times New Roman"/>
      <w:b/>
      <w:bCs/>
      <w:caps/>
      <w:color w:val="373E44"/>
      <w:kern w:val="36"/>
      <w:sz w:val="48"/>
      <w:szCs w:val="48"/>
    </w:rPr>
  </w:style>
  <w:style w:type="character" w:styleId="Hyperlink">
    <w:name w:val="Hyperlink"/>
    <w:basedOn w:val="DefaultParagraphFont"/>
    <w:uiPriority w:val="99"/>
    <w:unhideWhenUsed/>
    <w:rsid w:val="007E3FD2"/>
    <w:rPr>
      <w:strike w:val="0"/>
      <w:dstrike w:val="0"/>
      <w:color w:val="373E44"/>
      <w:u w:val="none"/>
      <w:effect w:val="none"/>
    </w:rPr>
  </w:style>
  <w:style w:type="character" w:styleId="Strong">
    <w:name w:val="Strong"/>
    <w:basedOn w:val="DefaultParagraphFont"/>
    <w:uiPriority w:val="22"/>
    <w:qFormat/>
    <w:rsid w:val="007E3FD2"/>
    <w:rPr>
      <w:b/>
      <w:bCs/>
    </w:rPr>
  </w:style>
  <w:style w:type="character" w:customStyle="1" w:styleId="date-display-single">
    <w:name w:val="date-display-single"/>
    <w:basedOn w:val="DefaultParagraphFont"/>
    <w:rsid w:val="007E3FD2"/>
  </w:style>
  <w:style w:type="paragraph" w:styleId="NoSpacing">
    <w:name w:val="No Spacing"/>
    <w:uiPriority w:val="1"/>
    <w:qFormat/>
    <w:rsid w:val="007E3F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799806">
      <w:bodyDiv w:val="1"/>
      <w:marLeft w:val="0"/>
      <w:marRight w:val="0"/>
      <w:marTop w:val="0"/>
      <w:marBottom w:val="0"/>
      <w:divBdr>
        <w:top w:val="none" w:sz="0" w:space="0" w:color="auto"/>
        <w:left w:val="none" w:sz="0" w:space="0" w:color="auto"/>
        <w:bottom w:val="none" w:sz="0" w:space="0" w:color="auto"/>
        <w:right w:val="none" w:sz="0" w:space="0" w:color="auto"/>
      </w:divBdr>
      <w:divsChild>
        <w:div w:id="1030378762">
          <w:marLeft w:val="0"/>
          <w:marRight w:val="0"/>
          <w:marTop w:val="0"/>
          <w:marBottom w:val="0"/>
          <w:divBdr>
            <w:top w:val="none" w:sz="0" w:space="0" w:color="auto"/>
            <w:left w:val="none" w:sz="0" w:space="0" w:color="auto"/>
            <w:bottom w:val="none" w:sz="0" w:space="0" w:color="auto"/>
            <w:right w:val="none" w:sz="0" w:space="0" w:color="auto"/>
          </w:divBdr>
          <w:divsChild>
            <w:div w:id="789205543">
              <w:marLeft w:val="0"/>
              <w:marRight w:val="0"/>
              <w:marTop w:val="0"/>
              <w:marBottom w:val="0"/>
              <w:divBdr>
                <w:top w:val="none" w:sz="0" w:space="0" w:color="auto"/>
                <w:left w:val="none" w:sz="0" w:space="0" w:color="auto"/>
                <w:bottom w:val="none" w:sz="0" w:space="0" w:color="auto"/>
                <w:right w:val="none" w:sz="0" w:space="0" w:color="auto"/>
              </w:divBdr>
              <w:divsChild>
                <w:div w:id="970281581">
                  <w:marLeft w:val="0"/>
                  <w:marRight w:val="0"/>
                  <w:marTop w:val="0"/>
                  <w:marBottom w:val="0"/>
                  <w:divBdr>
                    <w:top w:val="none" w:sz="0" w:space="0" w:color="auto"/>
                    <w:left w:val="none" w:sz="0" w:space="0" w:color="auto"/>
                    <w:bottom w:val="none" w:sz="0" w:space="0" w:color="auto"/>
                    <w:right w:val="none" w:sz="0" w:space="0" w:color="auto"/>
                  </w:divBdr>
                  <w:divsChild>
                    <w:div w:id="629360606">
                      <w:marLeft w:val="0"/>
                      <w:marRight w:val="0"/>
                      <w:marTop w:val="0"/>
                      <w:marBottom w:val="0"/>
                      <w:divBdr>
                        <w:top w:val="none" w:sz="0" w:space="0" w:color="auto"/>
                        <w:left w:val="none" w:sz="0" w:space="0" w:color="auto"/>
                        <w:bottom w:val="none" w:sz="0" w:space="0" w:color="auto"/>
                        <w:right w:val="none" w:sz="0" w:space="0" w:color="auto"/>
                      </w:divBdr>
                      <w:divsChild>
                        <w:div w:id="638264610">
                          <w:marLeft w:val="0"/>
                          <w:marRight w:val="0"/>
                          <w:marTop w:val="0"/>
                          <w:marBottom w:val="0"/>
                          <w:divBdr>
                            <w:top w:val="none" w:sz="0" w:space="0" w:color="auto"/>
                            <w:left w:val="none" w:sz="0" w:space="0" w:color="auto"/>
                            <w:bottom w:val="none" w:sz="0" w:space="0" w:color="auto"/>
                            <w:right w:val="none" w:sz="0" w:space="0" w:color="auto"/>
                          </w:divBdr>
                          <w:divsChild>
                            <w:div w:id="1625117072">
                              <w:marLeft w:val="0"/>
                              <w:marRight w:val="0"/>
                              <w:marTop w:val="0"/>
                              <w:marBottom w:val="0"/>
                              <w:divBdr>
                                <w:top w:val="none" w:sz="0" w:space="0" w:color="auto"/>
                                <w:left w:val="none" w:sz="0" w:space="0" w:color="auto"/>
                                <w:bottom w:val="none" w:sz="0" w:space="0" w:color="auto"/>
                                <w:right w:val="none" w:sz="0" w:space="0" w:color="auto"/>
                              </w:divBdr>
                              <w:divsChild>
                                <w:div w:id="17335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530136">
                          <w:marLeft w:val="0"/>
                          <w:marRight w:val="0"/>
                          <w:marTop w:val="0"/>
                          <w:marBottom w:val="0"/>
                          <w:divBdr>
                            <w:top w:val="none" w:sz="0" w:space="0" w:color="auto"/>
                            <w:left w:val="none" w:sz="0" w:space="0" w:color="auto"/>
                            <w:bottom w:val="none" w:sz="0" w:space="0" w:color="auto"/>
                            <w:right w:val="none" w:sz="0" w:space="0" w:color="auto"/>
                          </w:divBdr>
                          <w:divsChild>
                            <w:div w:id="452478867">
                              <w:marLeft w:val="0"/>
                              <w:marRight w:val="0"/>
                              <w:marTop w:val="0"/>
                              <w:marBottom w:val="0"/>
                              <w:divBdr>
                                <w:top w:val="none" w:sz="0" w:space="0" w:color="auto"/>
                                <w:left w:val="none" w:sz="0" w:space="0" w:color="auto"/>
                                <w:bottom w:val="none" w:sz="0" w:space="0" w:color="auto"/>
                                <w:right w:val="none" w:sz="0" w:space="0" w:color="auto"/>
                              </w:divBdr>
                              <w:divsChild>
                                <w:div w:id="160157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809984">
                          <w:marLeft w:val="0"/>
                          <w:marRight w:val="0"/>
                          <w:marTop w:val="0"/>
                          <w:marBottom w:val="0"/>
                          <w:divBdr>
                            <w:top w:val="none" w:sz="0" w:space="0" w:color="auto"/>
                            <w:left w:val="none" w:sz="0" w:space="0" w:color="auto"/>
                            <w:bottom w:val="none" w:sz="0" w:space="0" w:color="auto"/>
                            <w:right w:val="none" w:sz="0" w:space="0" w:color="auto"/>
                          </w:divBdr>
                          <w:divsChild>
                            <w:div w:id="282812708">
                              <w:marLeft w:val="0"/>
                              <w:marRight w:val="0"/>
                              <w:marTop w:val="0"/>
                              <w:marBottom w:val="0"/>
                              <w:divBdr>
                                <w:top w:val="none" w:sz="0" w:space="0" w:color="auto"/>
                                <w:left w:val="none" w:sz="0" w:space="0" w:color="auto"/>
                                <w:bottom w:val="none" w:sz="0" w:space="0" w:color="auto"/>
                                <w:right w:val="none" w:sz="0" w:space="0" w:color="auto"/>
                              </w:divBdr>
                              <w:divsChild>
                                <w:div w:id="816147370">
                                  <w:marLeft w:val="0"/>
                                  <w:marRight w:val="0"/>
                                  <w:marTop w:val="0"/>
                                  <w:marBottom w:val="0"/>
                                  <w:divBdr>
                                    <w:top w:val="none" w:sz="0" w:space="0" w:color="auto"/>
                                    <w:left w:val="none" w:sz="0" w:space="0" w:color="auto"/>
                                    <w:bottom w:val="none" w:sz="0" w:space="0" w:color="auto"/>
                                    <w:right w:val="none" w:sz="0" w:space="0" w:color="auto"/>
                                  </w:divBdr>
                                  <w:divsChild>
                                    <w:div w:id="573517469">
                                      <w:marLeft w:val="0"/>
                                      <w:marRight w:val="0"/>
                                      <w:marTop w:val="0"/>
                                      <w:marBottom w:val="0"/>
                                      <w:divBdr>
                                        <w:top w:val="none" w:sz="0" w:space="0" w:color="auto"/>
                                        <w:left w:val="none" w:sz="0" w:space="0" w:color="auto"/>
                                        <w:bottom w:val="none" w:sz="0" w:space="0" w:color="auto"/>
                                        <w:right w:val="none" w:sz="0" w:space="0" w:color="auto"/>
                                      </w:divBdr>
                                      <w:divsChild>
                                        <w:div w:id="460459857">
                                          <w:marLeft w:val="0"/>
                                          <w:marRight w:val="0"/>
                                          <w:marTop w:val="0"/>
                                          <w:marBottom w:val="0"/>
                                          <w:divBdr>
                                            <w:top w:val="none" w:sz="0" w:space="0" w:color="auto"/>
                                            <w:left w:val="none" w:sz="0" w:space="0" w:color="auto"/>
                                            <w:bottom w:val="none" w:sz="0" w:space="0" w:color="auto"/>
                                            <w:right w:val="none" w:sz="0" w:space="0" w:color="auto"/>
                                          </w:divBdr>
                                        </w:div>
                                      </w:divsChild>
                                    </w:div>
                                    <w:div w:id="256063236">
                                      <w:marLeft w:val="0"/>
                                      <w:marRight w:val="0"/>
                                      <w:marTop w:val="0"/>
                                      <w:marBottom w:val="0"/>
                                      <w:divBdr>
                                        <w:top w:val="none" w:sz="0" w:space="0" w:color="auto"/>
                                        <w:left w:val="none" w:sz="0" w:space="0" w:color="auto"/>
                                        <w:bottom w:val="none" w:sz="0" w:space="0" w:color="auto"/>
                                        <w:right w:val="none" w:sz="0" w:space="0" w:color="auto"/>
                                      </w:divBdr>
                                      <w:divsChild>
                                        <w:div w:id="1453397751">
                                          <w:marLeft w:val="0"/>
                                          <w:marRight w:val="0"/>
                                          <w:marTop w:val="0"/>
                                          <w:marBottom w:val="0"/>
                                          <w:divBdr>
                                            <w:top w:val="none" w:sz="0" w:space="0" w:color="auto"/>
                                            <w:left w:val="none" w:sz="0" w:space="0" w:color="auto"/>
                                            <w:bottom w:val="none" w:sz="0" w:space="0" w:color="auto"/>
                                            <w:right w:val="none" w:sz="0" w:space="0" w:color="auto"/>
                                          </w:divBdr>
                                          <w:divsChild>
                                            <w:div w:id="1103264840">
                                              <w:marLeft w:val="0"/>
                                              <w:marRight w:val="0"/>
                                              <w:marTop w:val="0"/>
                                              <w:marBottom w:val="0"/>
                                              <w:divBdr>
                                                <w:top w:val="none" w:sz="0" w:space="0" w:color="auto"/>
                                                <w:left w:val="none" w:sz="0" w:space="0" w:color="auto"/>
                                                <w:bottom w:val="none" w:sz="0" w:space="0" w:color="auto"/>
                                                <w:right w:val="none" w:sz="0" w:space="0" w:color="auto"/>
                                              </w:divBdr>
                                            </w:div>
                                            <w:div w:id="98449317">
                                              <w:marLeft w:val="0"/>
                                              <w:marRight w:val="0"/>
                                              <w:marTop w:val="0"/>
                                              <w:marBottom w:val="0"/>
                                              <w:divBdr>
                                                <w:top w:val="none" w:sz="0" w:space="0" w:color="auto"/>
                                                <w:left w:val="none" w:sz="0" w:space="0" w:color="auto"/>
                                                <w:bottom w:val="none" w:sz="0" w:space="0" w:color="auto"/>
                                                <w:right w:val="none" w:sz="0" w:space="0" w:color="auto"/>
                                              </w:divBdr>
                                            </w:div>
                                            <w:div w:id="1108239517">
                                              <w:marLeft w:val="0"/>
                                              <w:marRight w:val="0"/>
                                              <w:marTop w:val="0"/>
                                              <w:marBottom w:val="0"/>
                                              <w:divBdr>
                                                <w:top w:val="none" w:sz="0" w:space="0" w:color="auto"/>
                                                <w:left w:val="none" w:sz="0" w:space="0" w:color="auto"/>
                                                <w:bottom w:val="none" w:sz="0" w:space="0" w:color="auto"/>
                                                <w:right w:val="none" w:sz="0" w:space="0" w:color="auto"/>
                                              </w:divBdr>
                                            </w:div>
                                            <w:div w:id="2070032158">
                                              <w:marLeft w:val="0"/>
                                              <w:marRight w:val="0"/>
                                              <w:marTop w:val="0"/>
                                              <w:marBottom w:val="0"/>
                                              <w:divBdr>
                                                <w:top w:val="none" w:sz="0" w:space="0" w:color="auto"/>
                                                <w:left w:val="none" w:sz="0" w:space="0" w:color="auto"/>
                                                <w:bottom w:val="none" w:sz="0" w:space="0" w:color="auto"/>
                                                <w:right w:val="none" w:sz="0" w:space="0" w:color="auto"/>
                                              </w:divBdr>
                                            </w:div>
                                            <w:div w:id="839545391">
                                              <w:marLeft w:val="0"/>
                                              <w:marRight w:val="0"/>
                                              <w:marTop w:val="0"/>
                                              <w:marBottom w:val="0"/>
                                              <w:divBdr>
                                                <w:top w:val="none" w:sz="0" w:space="0" w:color="auto"/>
                                                <w:left w:val="none" w:sz="0" w:space="0" w:color="auto"/>
                                                <w:bottom w:val="none" w:sz="0" w:space="0" w:color="auto"/>
                                                <w:right w:val="none" w:sz="0" w:space="0" w:color="auto"/>
                                              </w:divBdr>
                                            </w:div>
                                            <w:div w:id="652682857">
                                              <w:marLeft w:val="0"/>
                                              <w:marRight w:val="0"/>
                                              <w:marTop w:val="0"/>
                                              <w:marBottom w:val="0"/>
                                              <w:divBdr>
                                                <w:top w:val="none" w:sz="0" w:space="0" w:color="auto"/>
                                                <w:left w:val="none" w:sz="0" w:space="0" w:color="auto"/>
                                                <w:bottom w:val="none" w:sz="0" w:space="0" w:color="auto"/>
                                                <w:right w:val="none" w:sz="0" w:space="0" w:color="auto"/>
                                              </w:divBdr>
                                            </w:div>
                                            <w:div w:id="411588310">
                                              <w:marLeft w:val="0"/>
                                              <w:marRight w:val="0"/>
                                              <w:marTop w:val="0"/>
                                              <w:marBottom w:val="0"/>
                                              <w:divBdr>
                                                <w:top w:val="none" w:sz="0" w:space="0" w:color="auto"/>
                                                <w:left w:val="none" w:sz="0" w:space="0" w:color="auto"/>
                                                <w:bottom w:val="none" w:sz="0" w:space="0" w:color="auto"/>
                                                <w:right w:val="none" w:sz="0" w:space="0" w:color="auto"/>
                                              </w:divBdr>
                                            </w:div>
                                            <w:div w:id="41901966">
                                              <w:marLeft w:val="0"/>
                                              <w:marRight w:val="0"/>
                                              <w:marTop w:val="0"/>
                                              <w:marBottom w:val="0"/>
                                              <w:divBdr>
                                                <w:top w:val="none" w:sz="0" w:space="0" w:color="auto"/>
                                                <w:left w:val="none" w:sz="0" w:space="0" w:color="auto"/>
                                                <w:bottom w:val="none" w:sz="0" w:space="0" w:color="auto"/>
                                                <w:right w:val="none" w:sz="0" w:space="0" w:color="auto"/>
                                              </w:divBdr>
                                            </w:div>
                                            <w:div w:id="1571185115">
                                              <w:marLeft w:val="0"/>
                                              <w:marRight w:val="0"/>
                                              <w:marTop w:val="0"/>
                                              <w:marBottom w:val="0"/>
                                              <w:divBdr>
                                                <w:top w:val="none" w:sz="0" w:space="0" w:color="auto"/>
                                                <w:left w:val="none" w:sz="0" w:space="0" w:color="auto"/>
                                                <w:bottom w:val="none" w:sz="0" w:space="0" w:color="auto"/>
                                                <w:right w:val="none" w:sz="0" w:space="0" w:color="auto"/>
                                              </w:divBdr>
                                            </w:div>
                                            <w:div w:id="962467977">
                                              <w:marLeft w:val="0"/>
                                              <w:marRight w:val="0"/>
                                              <w:marTop w:val="0"/>
                                              <w:marBottom w:val="0"/>
                                              <w:divBdr>
                                                <w:top w:val="none" w:sz="0" w:space="0" w:color="auto"/>
                                                <w:left w:val="none" w:sz="0" w:space="0" w:color="auto"/>
                                                <w:bottom w:val="none" w:sz="0" w:space="0" w:color="auto"/>
                                                <w:right w:val="none" w:sz="0" w:space="0" w:color="auto"/>
                                              </w:divBdr>
                                            </w:div>
                                            <w:div w:id="1480614162">
                                              <w:marLeft w:val="0"/>
                                              <w:marRight w:val="0"/>
                                              <w:marTop w:val="0"/>
                                              <w:marBottom w:val="0"/>
                                              <w:divBdr>
                                                <w:top w:val="none" w:sz="0" w:space="0" w:color="auto"/>
                                                <w:left w:val="none" w:sz="0" w:space="0" w:color="auto"/>
                                                <w:bottom w:val="none" w:sz="0" w:space="0" w:color="auto"/>
                                                <w:right w:val="none" w:sz="0" w:space="0" w:color="auto"/>
                                              </w:divBdr>
                                            </w:div>
                                            <w:div w:id="83497412">
                                              <w:marLeft w:val="0"/>
                                              <w:marRight w:val="0"/>
                                              <w:marTop w:val="0"/>
                                              <w:marBottom w:val="0"/>
                                              <w:divBdr>
                                                <w:top w:val="none" w:sz="0" w:space="0" w:color="auto"/>
                                                <w:left w:val="none" w:sz="0" w:space="0" w:color="auto"/>
                                                <w:bottom w:val="none" w:sz="0" w:space="0" w:color="auto"/>
                                                <w:right w:val="none" w:sz="0" w:space="0" w:color="auto"/>
                                              </w:divBdr>
                                            </w:div>
                                            <w:div w:id="1229805673">
                                              <w:marLeft w:val="0"/>
                                              <w:marRight w:val="0"/>
                                              <w:marTop w:val="0"/>
                                              <w:marBottom w:val="0"/>
                                              <w:divBdr>
                                                <w:top w:val="none" w:sz="0" w:space="0" w:color="auto"/>
                                                <w:left w:val="none" w:sz="0" w:space="0" w:color="auto"/>
                                                <w:bottom w:val="none" w:sz="0" w:space="0" w:color="auto"/>
                                                <w:right w:val="none" w:sz="0" w:space="0" w:color="auto"/>
                                              </w:divBdr>
                                            </w:div>
                                            <w:div w:id="1445534196">
                                              <w:marLeft w:val="0"/>
                                              <w:marRight w:val="0"/>
                                              <w:marTop w:val="0"/>
                                              <w:marBottom w:val="0"/>
                                              <w:divBdr>
                                                <w:top w:val="none" w:sz="0" w:space="0" w:color="auto"/>
                                                <w:left w:val="none" w:sz="0" w:space="0" w:color="auto"/>
                                                <w:bottom w:val="none" w:sz="0" w:space="0" w:color="auto"/>
                                                <w:right w:val="none" w:sz="0" w:space="0" w:color="auto"/>
                                              </w:divBdr>
                                            </w:div>
                                            <w:div w:id="862093232">
                                              <w:marLeft w:val="0"/>
                                              <w:marRight w:val="0"/>
                                              <w:marTop w:val="0"/>
                                              <w:marBottom w:val="0"/>
                                              <w:divBdr>
                                                <w:top w:val="none" w:sz="0" w:space="0" w:color="auto"/>
                                                <w:left w:val="none" w:sz="0" w:space="0" w:color="auto"/>
                                                <w:bottom w:val="none" w:sz="0" w:space="0" w:color="auto"/>
                                                <w:right w:val="none" w:sz="0" w:space="0" w:color="auto"/>
                                              </w:divBdr>
                                            </w:div>
                                            <w:div w:id="829832587">
                                              <w:marLeft w:val="0"/>
                                              <w:marRight w:val="0"/>
                                              <w:marTop w:val="0"/>
                                              <w:marBottom w:val="0"/>
                                              <w:divBdr>
                                                <w:top w:val="none" w:sz="0" w:space="0" w:color="auto"/>
                                                <w:left w:val="none" w:sz="0" w:space="0" w:color="auto"/>
                                                <w:bottom w:val="none" w:sz="0" w:space="0" w:color="auto"/>
                                                <w:right w:val="none" w:sz="0" w:space="0" w:color="auto"/>
                                              </w:divBdr>
                                            </w:div>
                                            <w:div w:id="436754703">
                                              <w:marLeft w:val="0"/>
                                              <w:marRight w:val="0"/>
                                              <w:marTop w:val="0"/>
                                              <w:marBottom w:val="0"/>
                                              <w:divBdr>
                                                <w:top w:val="none" w:sz="0" w:space="0" w:color="auto"/>
                                                <w:left w:val="none" w:sz="0" w:space="0" w:color="auto"/>
                                                <w:bottom w:val="none" w:sz="0" w:space="0" w:color="auto"/>
                                                <w:right w:val="none" w:sz="0" w:space="0" w:color="auto"/>
                                              </w:divBdr>
                                            </w:div>
                                            <w:div w:id="784231587">
                                              <w:marLeft w:val="0"/>
                                              <w:marRight w:val="0"/>
                                              <w:marTop w:val="0"/>
                                              <w:marBottom w:val="0"/>
                                              <w:divBdr>
                                                <w:top w:val="none" w:sz="0" w:space="0" w:color="auto"/>
                                                <w:left w:val="none" w:sz="0" w:space="0" w:color="auto"/>
                                                <w:bottom w:val="none" w:sz="0" w:space="0" w:color="auto"/>
                                                <w:right w:val="none" w:sz="0" w:space="0" w:color="auto"/>
                                              </w:divBdr>
                                            </w:div>
                                            <w:div w:id="1161969281">
                                              <w:marLeft w:val="0"/>
                                              <w:marRight w:val="0"/>
                                              <w:marTop w:val="0"/>
                                              <w:marBottom w:val="0"/>
                                              <w:divBdr>
                                                <w:top w:val="none" w:sz="0" w:space="0" w:color="auto"/>
                                                <w:left w:val="none" w:sz="0" w:space="0" w:color="auto"/>
                                                <w:bottom w:val="none" w:sz="0" w:space="0" w:color="auto"/>
                                                <w:right w:val="none" w:sz="0" w:space="0" w:color="auto"/>
                                              </w:divBdr>
                                            </w:div>
                                            <w:div w:id="1974366633">
                                              <w:marLeft w:val="0"/>
                                              <w:marRight w:val="0"/>
                                              <w:marTop w:val="0"/>
                                              <w:marBottom w:val="0"/>
                                              <w:divBdr>
                                                <w:top w:val="none" w:sz="0" w:space="0" w:color="auto"/>
                                                <w:left w:val="none" w:sz="0" w:space="0" w:color="auto"/>
                                                <w:bottom w:val="none" w:sz="0" w:space="0" w:color="auto"/>
                                                <w:right w:val="none" w:sz="0" w:space="0" w:color="auto"/>
                                              </w:divBdr>
                                            </w:div>
                                            <w:div w:id="445002951">
                                              <w:marLeft w:val="0"/>
                                              <w:marRight w:val="0"/>
                                              <w:marTop w:val="0"/>
                                              <w:marBottom w:val="0"/>
                                              <w:divBdr>
                                                <w:top w:val="none" w:sz="0" w:space="0" w:color="auto"/>
                                                <w:left w:val="none" w:sz="0" w:space="0" w:color="auto"/>
                                                <w:bottom w:val="none" w:sz="0" w:space="0" w:color="auto"/>
                                                <w:right w:val="none" w:sz="0" w:space="0" w:color="auto"/>
                                              </w:divBdr>
                                            </w:div>
                                            <w:div w:id="1356618209">
                                              <w:marLeft w:val="0"/>
                                              <w:marRight w:val="0"/>
                                              <w:marTop w:val="0"/>
                                              <w:marBottom w:val="0"/>
                                              <w:divBdr>
                                                <w:top w:val="none" w:sz="0" w:space="0" w:color="auto"/>
                                                <w:left w:val="none" w:sz="0" w:space="0" w:color="auto"/>
                                                <w:bottom w:val="none" w:sz="0" w:space="0" w:color="auto"/>
                                                <w:right w:val="none" w:sz="0" w:space="0" w:color="auto"/>
                                              </w:divBdr>
                                            </w:div>
                                            <w:div w:id="1015688136">
                                              <w:marLeft w:val="0"/>
                                              <w:marRight w:val="0"/>
                                              <w:marTop w:val="0"/>
                                              <w:marBottom w:val="0"/>
                                              <w:divBdr>
                                                <w:top w:val="none" w:sz="0" w:space="0" w:color="auto"/>
                                                <w:left w:val="none" w:sz="0" w:space="0" w:color="auto"/>
                                                <w:bottom w:val="none" w:sz="0" w:space="0" w:color="auto"/>
                                                <w:right w:val="none" w:sz="0" w:space="0" w:color="auto"/>
                                              </w:divBdr>
                                            </w:div>
                                            <w:div w:id="1001347513">
                                              <w:marLeft w:val="0"/>
                                              <w:marRight w:val="0"/>
                                              <w:marTop w:val="0"/>
                                              <w:marBottom w:val="0"/>
                                              <w:divBdr>
                                                <w:top w:val="none" w:sz="0" w:space="0" w:color="auto"/>
                                                <w:left w:val="none" w:sz="0" w:space="0" w:color="auto"/>
                                                <w:bottom w:val="none" w:sz="0" w:space="0" w:color="auto"/>
                                                <w:right w:val="none" w:sz="0" w:space="0" w:color="auto"/>
                                              </w:divBdr>
                                            </w:div>
                                            <w:div w:id="792862948">
                                              <w:marLeft w:val="0"/>
                                              <w:marRight w:val="0"/>
                                              <w:marTop w:val="0"/>
                                              <w:marBottom w:val="0"/>
                                              <w:divBdr>
                                                <w:top w:val="none" w:sz="0" w:space="0" w:color="auto"/>
                                                <w:left w:val="none" w:sz="0" w:space="0" w:color="auto"/>
                                                <w:bottom w:val="none" w:sz="0" w:space="0" w:color="auto"/>
                                                <w:right w:val="none" w:sz="0" w:space="0" w:color="auto"/>
                                              </w:divBdr>
                                            </w:div>
                                            <w:div w:id="1349061211">
                                              <w:marLeft w:val="0"/>
                                              <w:marRight w:val="0"/>
                                              <w:marTop w:val="0"/>
                                              <w:marBottom w:val="0"/>
                                              <w:divBdr>
                                                <w:top w:val="none" w:sz="0" w:space="0" w:color="auto"/>
                                                <w:left w:val="none" w:sz="0" w:space="0" w:color="auto"/>
                                                <w:bottom w:val="none" w:sz="0" w:space="0" w:color="auto"/>
                                                <w:right w:val="none" w:sz="0" w:space="0" w:color="auto"/>
                                              </w:divBdr>
                                            </w:div>
                                            <w:div w:id="1275331491">
                                              <w:marLeft w:val="0"/>
                                              <w:marRight w:val="0"/>
                                              <w:marTop w:val="0"/>
                                              <w:marBottom w:val="0"/>
                                              <w:divBdr>
                                                <w:top w:val="none" w:sz="0" w:space="0" w:color="auto"/>
                                                <w:left w:val="none" w:sz="0" w:space="0" w:color="auto"/>
                                                <w:bottom w:val="none" w:sz="0" w:space="0" w:color="auto"/>
                                                <w:right w:val="none" w:sz="0" w:space="0" w:color="auto"/>
                                              </w:divBdr>
                                            </w:div>
                                            <w:div w:id="497039210">
                                              <w:marLeft w:val="0"/>
                                              <w:marRight w:val="0"/>
                                              <w:marTop w:val="0"/>
                                              <w:marBottom w:val="0"/>
                                              <w:divBdr>
                                                <w:top w:val="none" w:sz="0" w:space="0" w:color="auto"/>
                                                <w:left w:val="none" w:sz="0" w:space="0" w:color="auto"/>
                                                <w:bottom w:val="none" w:sz="0" w:space="0" w:color="auto"/>
                                                <w:right w:val="none" w:sz="0" w:space="0" w:color="auto"/>
                                              </w:divBdr>
                                            </w:div>
                                            <w:div w:id="49156692">
                                              <w:marLeft w:val="0"/>
                                              <w:marRight w:val="0"/>
                                              <w:marTop w:val="0"/>
                                              <w:marBottom w:val="0"/>
                                              <w:divBdr>
                                                <w:top w:val="none" w:sz="0" w:space="0" w:color="auto"/>
                                                <w:left w:val="none" w:sz="0" w:space="0" w:color="auto"/>
                                                <w:bottom w:val="none" w:sz="0" w:space="0" w:color="auto"/>
                                                <w:right w:val="none" w:sz="0" w:space="0" w:color="auto"/>
                                              </w:divBdr>
                                            </w:div>
                                            <w:div w:id="918094837">
                                              <w:marLeft w:val="0"/>
                                              <w:marRight w:val="0"/>
                                              <w:marTop w:val="0"/>
                                              <w:marBottom w:val="0"/>
                                              <w:divBdr>
                                                <w:top w:val="none" w:sz="0" w:space="0" w:color="auto"/>
                                                <w:left w:val="none" w:sz="0" w:space="0" w:color="auto"/>
                                                <w:bottom w:val="none" w:sz="0" w:space="0" w:color="auto"/>
                                                <w:right w:val="none" w:sz="0" w:space="0" w:color="auto"/>
                                              </w:divBdr>
                                            </w:div>
                                            <w:div w:id="1450779849">
                                              <w:marLeft w:val="0"/>
                                              <w:marRight w:val="0"/>
                                              <w:marTop w:val="0"/>
                                              <w:marBottom w:val="0"/>
                                              <w:divBdr>
                                                <w:top w:val="none" w:sz="0" w:space="0" w:color="auto"/>
                                                <w:left w:val="none" w:sz="0" w:space="0" w:color="auto"/>
                                                <w:bottom w:val="none" w:sz="0" w:space="0" w:color="auto"/>
                                                <w:right w:val="none" w:sz="0" w:space="0" w:color="auto"/>
                                              </w:divBdr>
                                            </w:div>
                                            <w:div w:id="1015689782">
                                              <w:marLeft w:val="0"/>
                                              <w:marRight w:val="0"/>
                                              <w:marTop w:val="0"/>
                                              <w:marBottom w:val="0"/>
                                              <w:divBdr>
                                                <w:top w:val="none" w:sz="0" w:space="0" w:color="auto"/>
                                                <w:left w:val="none" w:sz="0" w:space="0" w:color="auto"/>
                                                <w:bottom w:val="none" w:sz="0" w:space="0" w:color="auto"/>
                                                <w:right w:val="none" w:sz="0" w:space="0" w:color="auto"/>
                                              </w:divBdr>
                                            </w:div>
                                            <w:div w:id="1280453406">
                                              <w:marLeft w:val="0"/>
                                              <w:marRight w:val="0"/>
                                              <w:marTop w:val="0"/>
                                              <w:marBottom w:val="0"/>
                                              <w:divBdr>
                                                <w:top w:val="none" w:sz="0" w:space="0" w:color="auto"/>
                                                <w:left w:val="none" w:sz="0" w:space="0" w:color="auto"/>
                                                <w:bottom w:val="none" w:sz="0" w:space="0" w:color="auto"/>
                                                <w:right w:val="none" w:sz="0" w:space="0" w:color="auto"/>
                                              </w:divBdr>
                                            </w:div>
                                            <w:div w:id="795296430">
                                              <w:marLeft w:val="0"/>
                                              <w:marRight w:val="0"/>
                                              <w:marTop w:val="0"/>
                                              <w:marBottom w:val="0"/>
                                              <w:divBdr>
                                                <w:top w:val="none" w:sz="0" w:space="0" w:color="auto"/>
                                                <w:left w:val="none" w:sz="0" w:space="0" w:color="auto"/>
                                                <w:bottom w:val="none" w:sz="0" w:space="0" w:color="auto"/>
                                                <w:right w:val="none" w:sz="0" w:space="0" w:color="auto"/>
                                              </w:divBdr>
                                            </w:div>
                                            <w:div w:id="528295172">
                                              <w:marLeft w:val="0"/>
                                              <w:marRight w:val="0"/>
                                              <w:marTop w:val="0"/>
                                              <w:marBottom w:val="0"/>
                                              <w:divBdr>
                                                <w:top w:val="none" w:sz="0" w:space="0" w:color="auto"/>
                                                <w:left w:val="none" w:sz="0" w:space="0" w:color="auto"/>
                                                <w:bottom w:val="none" w:sz="0" w:space="0" w:color="auto"/>
                                                <w:right w:val="none" w:sz="0" w:space="0" w:color="auto"/>
                                              </w:divBdr>
                                            </w:div>
                                            <w:div w:id="583152226">
                                              <w:marLeft w:val="0"/>
                                              <w:marRight w:val="0"/>
                                              <w:marTop w:val="0"/>
                                              <w:marBottom w:val="0"/>
                                              <w:divBdr>
                                                <w:top w:val="none" w:sz="0" w:space="0" w:color="auto"/>
                                                <w:left w:val="none" w:sz="0" w:space="0" w:color="auto"/>
                                                <w:bottom w:val="none" w:sz="0" w:space="0" w:color="auto"/>
                                                <w:right w:val="none" w:sz="0" w:space="0" w:color="auto"/>
                                              </w:divBdr>
                                            </w:div>
                                            <w:div w:id="1995330331">
                                              <w:marLeft w:val="0"/>
                                              <w:marRight w:val="0"/>
                                              <w:marTop w:val="0"/>
                                              <w:marBottom w:val="0"/>
                                              <w:divBdr>
                                                <w:top w:val="none" w:sz="0" w:space="0" w:color="auto"/>
                                                <w:left w:val="none" w:sz="0" w:space="0" w:color="auto"/>
                                                <w:bottom w:val="none" w:sz="0" w:space="0" w:color="auto"/>
                                                <w:right w:val="none" w:sz="0" w:space="0" w:color="auto"/>
                                              </w:divBdr>
                                            </w:div>
                                            <w:div w:id="1284507044">
                                              <w:marLeft w:val="0"/>
                                              <w:marRight w:val="0"/>
                                              <w:marTop w:val="0"/>
                                              <w:marBottom w:val="0"/>
                                              <w:divBdr>
                                                <w:top w:val="none" w:sz="0" w:space="0" w:color="auto"/>
                                                <w:left w:val="none" w:sz="0" w:space="0" w:color="auto"/>
                                                <w:bottom w:val="none" w:sz="0" w:space="0" w:color="auto"/>
                                                <w:right w:val="none" w:sz="0" w:space="0" w:color="auto"/>
                                              </w:divBdr>
                                            </w:div>
                                            <w:div w:id="1833180157">
                                              <w:marLeft w:val="0"/>
                                              <w:marRight w:val="0"/>
                                              <w:marTop w:val="0"/>
                                              <w:marBottom w:val="0"/>
                                              <w:divBdr>
                                                <w:top w:val="none" w:sz="0" w:space="0" w:color="auto"/>
                                                <w:left w:val="none" w:sz="0" w:space="0" w:color="auto"/>
                                                <w:bottom w:val="none" w:sz="0" w:space="0" w:color="auto"/>
                                                <w:right w:val="none" w:sz="0" w:space="0" w:color="auto"/>
                                              </w:divBdr>
                                            </w:div>
                                            <w:div w:id="946428786">
                                              <w:marLeft w:val="0"/>
                                              <w:marRight w:val="0"/>
                                              <w:marTop w:val="0"/>
                                              <w:marBottom w:val="0"/>
                                              <w:divBdr>
                                                <w:top w:val="none" w:sz="0" w:space="0" w:color="auto"/>
                                                <w:left w:val="none" w:sz="0" w:space="0" w:color="auto"/>
                                                <w:bottom w:val="none" w:sz="0" w:space="0" w:color="auto"/>
                                                <w:right w:val="none" w:sz="0" w:space="0" w:color="auto"/>
                                              </w:divBdr>
                                            </w:div>
                                            <w:div w:id="1107849250">
                                              <w:marLeft w:val="0"/>
                                              <w:marRight w:val="0"/>
                                              <w:marTop w:val="0"/>
                                              <w:marBottom w:val="0"/>
                                              <w:divBdr>
                                                <w:top w:val="none" w:sz="0" w:space="0" w:color="auto"/>
                                                <w:left w:val="none" w:sz="0" w:space="0" w:color="auto"/>
                                                <w:bottom w:val="none" w:sz="0" w:space="0" w:color="auto"/>
                                                <w:right w:val="none" w:sz="0" w:space="0" w:color="auto"/>
                                              </w:divBdr>
                                            </w:div>
                                            <w:div w:id="2038576814">
                                              <w:marLeft w:val="0"/>
                                              <w:marRight w:val="0"/>
                                              <w:marTop w:val="0"/>
                                              <w:marBottom w:val="0"/>
                                              <w:divBdr>
                                                <w:top w:val="none" w:sz="0" w:space="0" w:color="auto"/>
                                                <w:left w:val="none" w:sz="0" w:space="0" w:color="auto"/>
                                                <w:bottom w:val="none" w:sz="0" w:space="0" w:color="auto"/>
                                                <w:right w:val="none" w:sz="0" w:space="0" w:color="auto"/>
                                              </w:divBdr>
                                            </w:div>
                                            <w:div w:id="1120421750">
                                              <w:marLeft w:val="0"/>
                                              <w:marRight w:val="0"/>
                                              <w:marTop w:val="0"/>
                                              <w:marBottom w:val="0"/>
                                              <w:divBdr>
                                                <w:top w:val="none" w:sz="0" w:space="0" w:color="auto"/>
                                                <w:left w:val="none" w:sz="0" w:space="0" w:color="auto"/>
                                                <w:bottom w:val="none" w:sz="0" w:space="0" w:color="auto"/>
                                                <w:right w:val="none" w:sz="0" w:space="0" w:color="auto"/>
                                              </w:divBdr>
                                            </w:div>
                                            <w:div w:id="675963206">
                                              <w:marLeft w:val="0"/>
                                              <w:marRight w:val="0"/>
                                              <w:marTop w:val="0"/>
                                              <w:marBottom w:val="0"/>
                                              <w:divBdr>
                                                <w:top w:val="none" w:sz="0" w:space="0" w:color="auto"/>
                                                <w:left w:val="none" w:sz="0" w:space="0" w:color="auto"/>
                                                <w:bottom w:val="none" w:sz="0" w:space="0" w:color="auto"/>
                                                <w:right w:val="none" w:sz="0" w:space="0" w:color="auto"/>
                                              </w:divBdr>
                                            </w:div>
                                            <w:div w:id="1358237645">
                                              <w:marLeft w:val="0"/>
                                              <w:marRight w:val="0"/>
                                              <w:marTop w:val="0"/>
                                              <w:marBottom w:val="0"/>
                                              <w:divBdr>
                                                <w:top w:val="none" w:sz="0" w:space="0" w:color="auto"/>
                                                <w:left w:val="none" w:sz="0" w:space="0" w:color="auto"/>
                                                <w:bottom w:val="none" w:sz="0" w:space="0" w:color="auto"/>
                                                <w:right w:val="none" w:sz="0" w:space="0" w:color="auto"/>
                                              </w:divBdr>
                                            </w:div>
                                            <w:div w:id="705250616">
                                              <w:marLeft w:val="0"/>
                                              <w:marRight w:val="0"/>
                                              <w:marTop w:val="0"/>
                                              <w:marBottom w:val="0"/>
                                              <w:divBdr>
                                                <w:top w:val="none" w:sz="0" w:space="0" w:color="auto"/>
                                                <w:left w:val="none" w:sz="0" w:space="0" w:color="auto"/>
                                                <w:bottom w:val="none" w:sz="0" w:space="0" w:color="auto"/>
                                                <w:right w:val="none" w:sz="0" w:space="0" w:color="auto"/>
                                              </w:divBdr>
                                            </w:div>
                                            <w:div w:id="517307257">
                                              <w:marLeft w:val="0"/>
                                              <w:marRight w:val="0"/>
                                              <w:marTop w:val="0"/>
                                              <w:marBottom w:val="0"/>
                                              <w:divBdr>
                                                <w:top w:val="none" w:sz="0" w:space="0" w:color="auto"/>
                                                <w:left w:val="none" w:sz="0" w:space="0" w:color="auto"/>
                                                <w:bottom w:val="none" w:sz="0" w:space="0" w:color="auto"/>
                                                <w:right w:val="none" w:sz="0" w:space="0" w:color="auto"/>
                                              </w:divBdr>
                                            </w:div>
                                            <w:div w:id="1913275469">
                                              <w:marLeft w:val="0"/>
                                              <w:marRight w:val="0"/>
                                              <w:marTop w:val="0"/>
                                              <w:marBottom w:val="0"/>
                                              <w:divBdr>
                                                <w:top w:val="none" w:sz="0" w:space="0" w:color="auto"/>
                                                <w:left w:val="none" w:sz="0" w:space="0" w:color="auto"/>
                                                <w:bottom w:val="none" w:sz="0" w:space="0" w:color="auto"/>
                                                <w:right w:val="none" w:sz="0" w:space="0" w:color="auto"/>
                                              </w:divBdr>
                                            </w:div>
                                            <w:div w:id="1534810539">
                                              <w:marLeft w:val="0"/>
                                              <w:marRight w:val="0"/>
                                              <w:marTop w:val="0"/>
                                              <w:marBottom w:val="0"/>
                                              <w:divBdr>
                                                <w:top w:val="none" w:sz="0" w:space="0" w:color="auto"/>
                                                <w:left w:val="none" w:sz="0" w:space="0" w:color="auto"/>
                                                <w:bottom w:val="none" w:sz="0" w:space="0" w:color="auto"/>
                                                <w:right w:val="none" w:sz="0" w:space="0" w:color="auto"/>
                                              </w:divBdr>
                                            </w:div>
                                            <w:div w:id="458186280">
                                              <w:marLeft w:val="0"/>
                                              <w:marRight w:val="0"/>
                                              <w:marTop w:val="0"/>
                                              <w:marBottom w:val="0"/>
                                              <w:divBdr>
                                                <w:top w:val="none" w:sz="0" w:space="0" w:color="auto"/>
                                                <w:left w:val="none" w:sz="0" w:space="0" w:color="auto"/>
                                                <w:bottom w:val="none" w:sz="0" w:space="0" w:color="auto"/>
                                                <w:right w:val="none" w:sz="0" w:space="0" w:color="auto"/>
                                              </w:divBdr>
                                            </w:div>
                                            <w:div w:id="1373770031">
                                              <w:marLeft w:val="0"/>
                                              <w:marRight w:val="0"/>
                                              <w:marTop w:val="0"/>
                                              <w:marBottom w:val="0"/>
                                              <w:divBdr>
                                                <w:top w:val="none" w:sz="0" w:space="0" w:color="auto"/>
                                                <w:left w:val="none" w:sz="0" w:space="0" w:color="auto"/>
                                                <w:bottom w:val="none" w:sz="0" w:space="0" w:color="auto"/>
                                                <w:right w:val="none" w:sz="0" w:space="0" w:color="auto"/>
                                              </w:divBdr>
                                            </w:div>
                                            <w:div w:id="840391245">
                                              <w:marLeft w:val="0"/>
                                              <w:marRight w:val="0"/>
                                              <w:marTop w:val="0"/>
                                              <w:marBottom w:val="0"/>
                                              <w:divBdr>
                                                <w:top w:val="none" w:sz="0" w:space="0" w:color="auto"/>
                                                <w:left w:val="none" w:sz="0" w:space="0" w:color="auto"/>
                                                <w:bottom w:val="none" w:sz="0" w:space="0" w:color="auto"/>
                                                <w:right w:val="none" w:sz="0" w:space="0" w:color="auto"/>
                                              </w:divBdr>
                                            </w:div>
                                            <w:div w:id="1643609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oopaclu.org/Comm/Documents/Letter%20to%20WCT%205-12-15%20FINAL.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910</Words>
  <Characters>5192</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ACLU of Michigan AND Other Groups Make Joint Call for Moratorium on Mass Tax For</vt:lpstr>
    </vt:vector>
  </TitlesOfParts>
  <Company>Toshiba</Company>
  <LinksUpToDate>false</LinksUpToDate>
  <CharactersWithSpaces>6090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2015-05-19T21:14:00Z</dcterms:created>
  <dcterms:modified xsi:type="dcterms:W3CDTF">2015-05-19T21:17:00Z</dcterms:modified>
</cp:coreProperties>
</file>