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79" w:rsidRDefault="00DD4DD3">
      <w:r>
        <w:rPr>
          <w:rFonts w:ascii="Helvetica" w:hAnsi="Helvetica" w:cs="Helvetica"/>
          <w:color w:val="000000"/>
          <w:sz w:val="18"/>
          <w:szCs w:val="18"/>
        </w:rPr>
        <w:t>Justice Delayed With Another Postponement in the Rider Case</w:t>
      </w:r>
      <w:r>
        <w:rPr>
          <w:rFonts w:ascii="Helvetica" w:hAnsi="Helvetica" w:cs="Helvetica"/>
          <w:color w:val="000000"/>
          <w:sz w:val="18"/>
          <w:szCs w:val="18"/>
        </w:rPr>
        <w:br/>
        <w:t>By Ricardo Ferrell</w:t>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rPr>
        <w:br/>
      </w:r>
      <w:r>
        <w:rPr>
          <w:rFonts w:ascii="Helvetica" w:hAnsi="Helvetica" w:cs="Helvetica"/>
          <w:color w:val="000000"/>
          <w:sz w:val="18"/>
          <w:szCs w:val="18"/>
        </w:rPr>
        <w:br/>
        <w:t xml:space="preserve">In the case of George G. Rider, I reported in an exclusive article in Voice of Detroit on November 7, 2018, titled, 'George Rider Case Shows Corruption Runs Deep Within Macomb County, MI Courts, Police' how both the Warren and Roseville Police Departments violated Rider' rights in an unlawful stop at a Roseville car wash. And, how judges at both the District and Macomb County Circuit Courts have all trampled over George Rider and his Conditional Rights to a far legal process; from the lack of probable cause, to a violation of his due process, a questionable unlawful search and seizure, and being the subject of a seemingly purposeful orchestrated corrupt plot to overlook two major Conflicts of Interest by judges at both the district and circuit court levels. Judge Michael </w:t>
      </w:r>
      <w:proofErr w:type="spellStart"/>
      <w:r>
        <w:rPr>
          <w:rFonts w:ascii="Helvetica" w:hAnsi="Helvetica" w:cs="Helvetica"/>
          <w:color w:val="000000"/>
          <w:sz w:val="18"/>
          <w:szCs w:val="18"/>
        </w:rPr>
        <w:t>Chupa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Judgs</w:t>
      </w:r>
      <w:proofErr w:type="spellEnd"/>
      <w:r>
        <w:rPr>
          <w:rFonts w:ascii="Helvetica" w:hAnsi="Helvetica" w:cs="Helvetica"/>
          <w:color w:val="000000"/>
          <w:sz w:val="18"/>
          <w:szCs w:val="18"/>
        </w:rPr>
        <w:t xml:space="preserve"> Suzanna </w:t>
      </w:r>
      <w:proofErr w:type="spellStart"/>
      <w:r>
        <w:rPr>
          <w:rFonts w:ascii="Helvetica" w:hAnsi="Helvetica" w:cs="Helvetica"/>
          <w:color w:val="000000"/>
          <w:sz w:val="18"/>
          <w:szCs w:val="18"/>
        </w:rPr>
        <w:t>Faunce</w:t>
      </w:r>
      <w:proofErr w:type="spellEnd"/>
      <w:r>
        <w:rPr>
          <w:rFonts w:ascii="Helvetica" w:hAnsi="Helvetica" w:cs="Helvetica"/>
          <w:color w:val="000000"/>
          <w:sz w:val="18"/>
          <w:szCs w:val="18"/>
        </w:rPr>
        <w:t xml:space="preserve">, and Judge Jennifer </w:t>
      </w:r>
      <w:proofErr w:type="spellStart"/>
      <w:r>
        <w:rPr>
          <w:rFonts w:ascii="Helvetica" w:hAnsi="Helvetica" w:cs="Helvetica"/>
          <w:color w:val="000000"/>
          <w:sz w:val="18"/>
          <w:szCs w:val="18"/>
        </w:rPr>
        <w:t>Faunce</w:t>
      </w:r>
      <w:proofErr w:type="spellEnd"/>
      <w:r>
        <w:rPr>
          <w:rFonts w:ascii="Helvetica" w:hAnsi="Helvetica" w:cs="Helvetica"/>
          <w:color w:val="000000"/>
          <w:sz w:val="18"/>
          <w:szCs w:val="18"/>
        </w:rPr>
        <w:t xml:space="preserve"> all knew or should have known that such practices in their courtroom's amounted to either a Miscarriage of Justice, or a Manifest Injustice by partaking in a matter before their court, that if nothing else, had quite the appearance of an unfair practice and administering of the law, because again, no one is above the law, especially jurist's, who have taken an oath to uphold the law, even when they may feel its unpopular to their bench or constituents.</w:t>
      </w:r>
      <w:r>
        <w:rPr>
          <w:rFonts w:ascii="Helvetica" w:hAnsi="Helvetica" w:cs="Helvetica"/>
          <w:color w:val="000000"/>
          <w:sz w:val="18"/>
          <w:szCs w:val="18"/>
        </w:rPr>
        <w:br/>
      </w:r>
      <w:r>
        <w:rPr>
          <w:rFonts w:ascii="Helvetica" w:hAnsi="Helvetica" w:cs="Helvetica"/>
          <w:color w:val="000000"/>
          <w:sz w:val="18"/>
          <w:szCs w:val="18"/>
        </w:rPr>
        <w:br/>
        <w:t xml:space="preserve">All Magistrates, Judges, and Referees in a Court of Law must adhere to Michigan Criminal Law and Procedure and make sure both sides (prosecution &amp; defense) are fairly representing their cases, and that means to intervene as a fair and impartial referee to make sure justice is being served. Here again, we are faced with yet another postponement in Rider's case. This past Wednesday, November 21st, before Judge </w:t>
      </w:r>
      <w:proofErr w:type="spellStart"/>
      <w:r>
        <w:rPr>
          <w:rFonts w:ascii="Helvetica" w:hAnsi="Helvetica" w:cs="Helvetica"/>
          <w:color w:val="000000"/>
          <w:sz w:val="18"/>
          <w:szCs w:val="18"/>
        </w:rPr>
        <w:t>Toia</w:t>
      </w:r>
      <w:proofErr w:type="spellEnd"/>
      <w:r>
        <w:rPr>
          <w:rFonts w:ascii="Helvetica" w:hAnsi="Helvetica" w:cs="Helvetica"/>
          <w:color w:val="000000"/>
          <w:sz w:val="18"/>
          <w:szCs w:val="18"/>
        </w:rPr>
        <w:t xml:space="preserve">, defense attorney Suzanna </w:t>
      </w:r>
      <w:proofErr w:type="spellStart"/>
      <w:r>
        <w:rPr>
          <w:rFonts w:ascii="Helvetica" w:hAnsi="Helvetica" w:cs="Helvetica"/>
          <w:color w:val="000000"/>
          <w:sz w:val="18"/>
          <w:szCs w:val="18"/>
        </w:rPr>
        <w:t>Kostovski</w:t>
      </w:r>
      <w:proofErr w:type="spellEnd"/>
      <w:r>
        <w:rPr>
          <w:rFonts w:ascii="Helvetica" w:hAnsi="Helvetica" w:cs="Helvetica"/>
          <w:color w:val="000000"/>
          <w:sz w:val="18"/>
          <w:szCs w:val="18"/>
        </w:rPr>
        <w:t xml:space="preserve"> relentlessly argued the lack of probable cause to stop and detain her client George Rider and place him in handcuffs, which basically placed him under arrest, while they performed a search and seizure of his SUV and cellphones. Initially they indicated it being a traffic stop, but no records of a traffic citation was issued to Mr. Rider.</w:t>
      </w:r>
      <w:r>
        <w:rPr>
          <w:rFonts w:ascii="Helvetica" w:hAnsi="Helvetica" w:cs="Helvetica"/>
          <w:color w:val="000000"/>
          <w:sz w:val="18"/>
          <w:szCs w:val="18"/>
        </w:rPr>
        <w:br/>
      </w:r>
      <w:r>
        <w:rPr>
          <w:rFonts w:ascii="Helvetica" w:hAnsi="Helvetica" w:cs="Helvetica"/>
          <w:color w:val="000000"/>
          <w:sz w:val="18"/>
          <w:szCs w:val="18"/>
        </w:rPr>
        <w:br/>
        <w:t xml:space="preserve">Also, in reference to the Rider prosecution, The Office of Eric Smith, Macomb County's Chief Prosecutor seems to have on a velvet and welder's glove, in that, on one side of the glove he vigorously seeks to obtain a conviction by roughing off the legal process by any means necessary, even if it means to allow his office to violate the Constitutional Rights of an accused person. Then on the other side of the glove he smoothly irons out the corruption at his very own office. There is currently a federal investigation into whether Eric Smith was involved in an embezzlement of money and allegedly taking some type of kickbacks while in office as Macomb County's top cop. </w:t>
      </w:r>
      <w:proofErr w:type="gramStart"/>
      <w:r>
        <w:rPr>
          <w:rFonts w:ascii="Helvetica" w:hAnsi="Helvetica" w:cs="Helvetica"/>
          <w:color w:val="000000"/>
          <w:sz w:val="18"/>
          <w:szCs w:val="18"/>
        </w:rPr>
        <w:t>Prosecutor</w:t>
      </w:r>
      <w:proofErr w:type="gramEnd"/>
      <w:r>
        <w:rPr>
          <w:rFonts w:ascii="Helvetica" w:hAnsi="Helvetica" w:cs="Helvetica"/>
          <w:color w:val="000000"/>
          <w:sz w:val="18"/>
          <w:szCs w:val="18"/>
        </w:rPr>
        <w:t xml:space="preserve"> Eric Smith nor his underlings are above upholding the letter of each law under both the Michigan and U.S. Constitution. They (prosecutors) </w:t>
      </w:r>
      <w:proofErr w:type="spellStart"/>
      <w:r>
        <w:rPr>
          <w:rFonts w:ascii="Helvetica" w:hAnsi="Helvetica" w:cs="Helvetica"/>
          <w:color w:val="000000"/>
          <w:sz w:val="18"/>
          <w:szCs w:val="18"/>
        </w:rPr>
        <w:t>suppose to</w:t>
      </w:r>
      <w:proofErr w:type="spellEnd"/>
      <w:r>
        <w:rPr>
          <w:rFonts w:ascii="Helvetica" w:hAnsi="Helvetica" w:cs="Helvetica"/>
          <w:color w:val="000000"/>
          <w:sz w:val="18"/>
          <w:szCs w:val="18"/>
        </w:rPr>
        <w:t xml:space="preserve"> see that justice prevails in every single case prosecuted out of their office and not knowingly participate in a matter which tends to point toward a defendants rights being violated. And, certainly they are to assure that an innocent person isn't to face prosecution, or stand trial for a crime to which their not guilty. Prosecuting attorneys have a duty to effectively prosecute cases vigorously but they equally must also make certain that doing so isn't simply out of the prestige of their office or to merely seek a conviction out of convenience.</w:t>
      </w:r>
      <w:r>
        <w:rPr>
          <w:rFonts w:ascii="Helvetica" w:hAnsi="Helvetica" w:cs="Helvetica"/>
          <w:color w:val="000000"/>
          <w:sz w:val="18"/>
          <w:szCs w:val="18"/>
        </w:rPr>
        <w:br/>
      </w:r>
      <w:r>
        <w:rPr>
          <w:rFonts w:ascii="Helvetica" w:hAnsi="Helvetica" w:cs="Helvetica"/>
          <w:color w:val="000000"/>
          <w:sz w:val="18"/>
          <w:szCs w:val="18"/>
        </w:rPr>
        <w:br/>
        <w:t>The question now becomes: How long will it take for a fair minded jurist to see the many injustices in the Rider case before they finally rule that enough is enough, as for the countless delays and postponements, the seemingly ridiculous circus of allowing violation after violation of an accused rights namely (George G. Rider) to take place without any realistic accountability being held on the part of judges, prosecutors and police officers, who all have in some form or fashion, contributed to an accused (Mr. Rider) being held in the Macomb County Jail for nearly two years without being afforded the justice he's entitled to under the United States Constitutional, which equates to a fair and just legal process?</w:t>
      </w:r>
      <w:r>
        <w:rPr>
          <w:rFonts w:ascii="Helvetica" w:hAnsi="Helvetica" w:cs="Helvetica"/>
          <w:color w:val="000000"/>
          <w:sz w:val="18"/>
          <w:szCs w:val="18"/>
        </w:rPr>
        <w:br/>
      </w:r>
      <w:r>
        <w:rPr>
          <w:rFonts w:ascii="Helvetica" w:hAnsi="Helvetica" w:cs="Helvetica"/>
          <w:color w:val="000000"/>
          <w:sz w:val="18"/>
          <w:szCs w:val="18"/>
        </w:rPr>
        <w:br/>
        <w:t xml:space="preserve">A check with the Michigan Judicial Tenure Commission would show that there's a complaint filed by George Rider, asking for an investigation of the judges who partook in a Conflict of Interest in his case; Judge Michael </w:t>
      </w:r>
      <w:proofErr w:type="spellStart"/>
      <w:r>
        <w:rPr>
          <w:rFonts w:ascii="Helvetica" w:hAnsi="Helvetica" w:cs="Helvetica"/>
          <w:color w:val="000000"/>
          <w:sz w:val="18"/>
          <w:szCs w:val="18"/>
        </w:rPr>
        <w:t>Chupa</w:t>
      </w:r>
      <w:proofErr w:type="spellEnd"/>
      <w:r>
        <w:rPr>
          <w:rFonts w:ascii="Helvetica" w:hAnsi="Helvetica" w:cs="Helvetica"/>
          <w:color w:val="000000"/>
          <w:sz w:val="18"/>
          <w:szCs w:val="18"/>
        </w:rPr>
        <w:t xml:space="preserve">; Judge Suzanna </w:t>
      </w:r>
      <w:proofErr w:type="spellStart"/>
      <w:r>
        <w:rPr>
          <w:rFonts w:ascii="Helvetica" w:hAnsi="Helvetica" w:cs="Helvetica"/>
          <w:color w:val="000000"/>
          <w:sz w:val="18"/>
          <w:szCs w:val="18"/>
        </w:rPr>
        <w:t>Faunce</w:t>
      </w:r>
      <w:proofErr w:type="spellEnd"/>
      <w:r>
        <w:rPr>
          <w:rFonts w:ascii="Helvetica" w:hAnsi="Helvetica" w:cs="Helvetica"/>
          <w:color w:val="000000"/>
          <w:sz w:val="18"/>
          <w:szCs w:val="18"/>
        </w:rPr>
        <w:t xml:space="preserve"> and Judge Jennifer </w:t>
      </w:r>
      <w:proofErr w:type="spellStart"/>
      <w:r>
        <w:rPr>
          <w:rFonts w:ascii="Helvetica" w:hAnsi="Helvetica" w:cs="Helvetica"/>
          <w:color w:val="000000"/>
          <w:sz w:val="18"/>
          <w:szCs w:val="18"/>
        </w:rPr>
        <w:t>Faunce</w:t>
      </w:r>
      <w:proofErr w:type="spellEnd"/>
      <w:r>
        <w:rPr>
          <w:rFonts w:ascii="Helvetica" w:hAnsi="Helvetica" w:cs="Helvetica"/>
          <w:color w:val="000000"/>
          <w:sz w:val="18"/>
          <w:szCs w:val="18"/>
        </w:rPr>
        <w:t xml:space="preserve"> were named in the complaint.</w:t>
      </w:r>
      <w:bookmarkStart w:id="0" w:name="_GoBack"/>
      <w:bookmarkEnd w:id="0"/>
    </w:p>
    <w:sectPr w:rsidR="005F1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D3"/>
    <w:rsid w:val="00052783"/>
    <w:rsid w:val="005F1179"/>
    <w:rsid w:val="007671F5"/>
    <w:rsid w:val="00DD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Bukowski</dc:creator>
  <cp:lastModifiedBy>Diane Bukowski</cp:lastModifiedBy>
  <cp:revision>1</cp:revision>
  <dcterms:created xsi:type="dcterms:W3CDTF">2018-11-28T13:51:00Z</dcterms:created>
  <dcterms:modified xsi:type="dcterms:W3CDTF">2018-11-28T13:51:00Z</dcterms:modified>
</cp:coreProperties>
</file>