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UNITED STATES OF AMERICA v. QUICKEN LOANS INC.</w:t>
      </w:r>
    </w:p>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b/>
          <w:bCs/>
          <w:color w:val="000000"/>
          <w:sz w:val="27"/>
          <w:szCs w:val="27"/>
        </w:rPr>
        <w:t>1:15-cv-00613-RBW</w:t>
      </w:r>
      <w:r w:rsidRPr="00591CE8">
        <w:rPr>
          <w:rFonts w:ascii="Times New Roman" w:eastAsia="Times New Roman" w:hAnsi="Times New Roman" w:cs="Times New Roman"/>
          <w:color w:val="000000"/>
          <w:sz w:val="24"/>
          <w:szCs w:val="24"/>
        </w:rPr>
        <w:br/>
        <w:t>Reggie B. Walton, presiding</w:t>
      </w:r>
      <w:r w:rsidRPr="00591CE8">
        <w:rPr>
          <w:rFonts w:ascii="Times New Roman" w:eastAsia="Times New Roman" w:hAnsi="Times New Roman" w:cs="Times New Roman"/>
          <w:color w:val="000000"/>
          <w:sz w:val="24"/>
          <w:szCs w:val="24"/>
        </w:rPr>
        <w:br/>
      </w:r>
      <w:r w:rsidRPr="00591CE8">
        <w:rPr>
          <w:rFonts w:ascii="Times New Roman" w:eastAsia="Times New Roman" w:hAnsi="Times New Roman" w:cs="Times New Roman"/>
          <w:b/>
          <w:bCs/>
          <w:color w:val="000000"/>
          <w:sz w:val="24"/>
          <w:szCs w:val="24"/>
        </w:rPr>
        <w:t>Date filed:</w:t>
      </w:r>
      <w:r w:rsidRPr="00591CE8">
        <w:rPr>
          <w:rFonts w:ascii="Times New Roman" w:eastAsia="Times New Roman" w:hAnsi="Times New Roman" w:cs="Times New Roman"/>
          <w:color w:val="000000"/>
          <w:sz w:val="24"/>
          <w:szCs w:val="24"/>
        </w:rPr>
        <w:t xml:space="preserve"> 04/23/2015</w:t>
      </w:r>
      <w:r w:rsidRPr="00591CE8">
        <w:rPr>
          <w:rFonts w:ascii="Times New Roman" w:eastAsia="Times New Roman" w:hAnsi="Times New Roman" w:cs="Times New Roman"/>
          <w:color w:val="000000"/>
          <w:sz w:val="24"/>
          <w:szCs w:val="24"/>
        </w:rPr>
        <w:br/>
      </w:r>
      <w:r w:rsidRPr="00591CE8">
        <w:rPr>
          <w:rFonts w:ascii="Times New Roman" w:eastAsia="Times New Roman" w:hAnsi="Times New Roman" w:cs="Times New Roman"/>
          <w:b/>
          <w:bCs/>
          <w:color w:val="000000"/>
          <w:sz w:val="24"/>
          <w:szCs w:val="24"/>
        </w:rPr>
        <w:t>Date of last filing:</w:t>
      </w:r>
      <w:r w:rsidRPr="00591CE8">
        <w:rPr>
          <w:rFonts w:ascii="Times New Roman" w:eastAsia="Times New Roman" w:hAnsi="Times New Roman" w:cs="Times New Roman"/>
          <w:color w:val="000000"/>
          <w:sz w:val="24"/>
          <w:szCs w:val="24"/>
        </w:rPr>
        <w:t xml:space="preserve"> 03/14/2016</w:t>
      </w:r>
    </w:p>
    <w:p w:rsidR="00591CE8" w:rsidRPr="00591CE8" w:rsidRDefault="00591CE8" w:rsidP="00591CE8">
      <w:pPr>
        <w:spacing w:after="0" w:line="240" w:lineRule="auto"/>
        <w:rPr>
          <w:rFonts w:ascii="Times New Roman" w:eastAsia="Times New Roman" w:hAnsi="Times New Roman" w:cs="Times New Roman"/>
          <w:b/>
          <w:bCs/>
          <w:color w:val="000000"/>
          <w:sz w:val="36"/>
          <w:szCs w:val="36"/>
        </w:rPr>
      </w:pPr>
      <w:r w:rsidRPr="00591CE8">
        <w:rPr>
          <w:rFonts w:ascii="Times New Roman" w:eastAsia="Times New Roman" w:hAnsi="Times New Roman" w:cs="Times New Roman"/>
          <w:color w:val="000000"/>
          <w:sz w:val="24"/>
          <w:szCs w:val="24"/>
        </w:rPr>
        <w:br/>
      </w:r>
      <w:bookmarkStart w:id="0" w:name="_GoBack"/>
      <w:bookmarkEnd w:id="0"/>
      <w:r w:rsidRPr="00591CE8">
        <w:rPr>
          <w:rFonts w:ascii="Times New Roman" w:eastAsia="Times New Roman" w:hAnsi="Times New Roman" w:cs="Times New Roman"/>
          <w:b/>
          <w:bCs/>
          <w:color w:val="000000"/>
          <w:sz w:val="36"/>
          <w:szCs w:val="36"/>
        </w:rPr>
        <w:t>History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3997"/>
        <w:gridCol w:w="4903"/>
      </w:tblGrid>
      <w:tr w:rsidR="00591CE8" w:rsidRPr="00591CE8" w:rsidTr="00591CE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91CE8" w:rsidRPr="00591CE8" w:rsidRDefault="00591CE8" w:rsidP="00591CE8">
            <w:pPr>
              <w:spacing w:after="0" w:line="240" w:lineRule="auto"/>
              <w:jc w:val="center"/>
              <w:rPr>
                <w:rFonts w:ascii="Times New Roman" w:eastAsia="Times New Roman" w:hAnsi="Times New Roman" w:cs="Times New Roman"/>
                <w:b/>
                <w:bCs/>
                <w:color w:val="000000"/>
                <w:sz w:val="24"/>
                <w:szCs w:val="24"/>
              </w:rPr>
            </w:pPr>
            <w:r w:rsidRPr="00591CE8">
              <w:rPr>
                <w:rFonts w:ascii="Times New Roman" w:eastAsia="Times New Roman" w:hAnsi="Times New Roman" w:cs="Times New Roman"/>
                <w:b/>
                <w:bCs/>
                <w:color w:val="000000"/>
                <w:sz w:val="24"/>
                <w:szCs w:val="24"/>
              </w:rPr>
              <w:t>Doc.</w:t>
            </w:r>
            <w:r w:rsidRPr="00591CE8">
              <w:rPr>
                <w:rFonts w:ascii="Times New Roman" w:eastAsia="Times New Roman" w:hAnsi="Times New Roman" w:cs="Times New Roman"/>
                <w:b/>
                <w:bCs/>
                <w:color w:val="000000"/>
                <w:sz w:val="24"/>
                <w:szCs w:val="24"/>
              </w:rPr>
              <w:br/>
              <w:t>No.</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91CE8" w:rsidRPr="00591CE8" w:rsidRDefault="00591CE8" w:rsidP="00591CE8">
            <w:pPr>
              <w:spacing w:after="0" w:line="240" w:lineRule="auto"/>
              <w:jc w:val="center"/>
              <w:rPr>
                <w:rFonts w:ascii="Times New Roman" w:eastAsia="Times New Roman" w:hAnsi="Times New Roman" w:cs="Times New Roman"/>
                <w:b/>
                <w:bCs/>
                <w:color w:val="000000"/>
                <w:sz w:val="24"/>
                <w:szCs w:val="24"/>
              </w:rPr>
            </w:pPr>
            <w:r w:rsidRPr="00591CE8">
              <w:rPr>
                <w:rFonts w:ascii="Times New Roman" w:eastAsia="Times New Roman" w:hAnsi="Times New Roman" w:cs="Times New Roman"/>
                <w:b/>
                <w:bCs/>
                <w:color w:val="000000"/>
                <w:sz w:val="24"/>
                <w:szCs w:val="24"/>
              </w:rPr>
              <w:t>Dates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591CE8" w:rsidRPr="00591CE8" w:rsidRDefault="00591CE8" w:rsidP="00591CE8">
            <w:pPr>
              <w:spacing w:after="0" w:line="240" w:lineRule="auto"/>
              <w:jc w:val="center"/>
              <w:rPr>
                <w:rFonts w:ascii="Times New Roman" w:eastAsia="Times New Roman" w:hAnsi="Times New Roman" w:cs="Times New Roman"/>
                <w:b/>
                <w:bCs/>
                <w:color w:val="000000"/>
                <w:sz w:val="24"/>
                <w:szCs w:val="24"/>
              </w:rPr>
            </w:pPr>
            <w:r w:rsidRPr="00591CE8">
              <w:rPr>
                <w:rFonts w:ascii="Times New Roman" w:eastAsia="Times New Roman" w:hAnsi="Times New Roman" w:cs="Times New Roman"/>
                <w:b/>
                <w:bCs/>
                <w:color w:val="000000"/>
                <w:sz w:val="24"/>
                <w:szCs w:val="24"/>
              </w:rPr>
              <w:t>Description</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5" w:history="1">
              <w:r w:rsidRPr="00591CE8">
                <w:rPr>
                  <w:rFonts w:ascii="Times New Roman" w:eastAsia="Times New Roman" w:hAnsi="Times New Roman" w:cs="Times New Roman"/>
                  <w:color w:val="0000FF"/>
                  <w:sz w:val="24"/>
                  <w:szCs w:val="24"/>
                  <w:u w:val="single"/>
                </w:rPr>
                <w:t>31</w:t>
              </w:r>
            </w:hyperlink>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2416"/>
              <w:gridCol w:w="1491"/>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03/14/2016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of Withdrawal of Appearance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OF WITHDRAWAL OF APPEARANCE as to UNITED STATES OF AMERICA. Attorney Jamie Lynn Mendelson terminated. (Mendelson, Jamie)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6" w:history="1">
              <w:r w:rsidRPr="00591CE8">
                <w:rPr>
                  <w:rFonts w:ascii="Times New Roman" w:eastAsia="Times New Roman" w:hAnsi="Times New Roman" w:cs="Times New Roman"/>
                  <w:color w:val="0000FF"/>
                  <w:sz w:val="24"/>
                  <w:szCs w:val="24"/>
                  <w:u w:val="single"/>
                </w:rPr>
                <w:t>29</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03/09/2016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Memorandum in Opposition</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Memorandum in opposition to re [25] MOTION to Transfer Case filed by UNITED STATES OF AMERICA. (Attachments: # (1) Exhibit 1 (1st Reimer Decl.), # (2) Exhibit 2 (Preemptive Suit Dismissal Opinion), # (3) Exhibit 3 (Preemptive Suit </w:t>
            </w:r>
            <w:proofErr w:type="spellStart"/>
            <w:r w:rsidRPr="00591CE8">
              <w:rPr>
                <w:rFonts w:ascii="Times New Roman" w:eastAsia="Times New Roman" w:hAnsi="Times New Roman" w:cs="Times New Roman"/>
                <w:color w:val="000000"/>
                <w:sz w:val="24"/>
                <w:szCs w:val="24"/>
              </w:rPr>
              <w:t>Compl</w:t>
            </w:r>
            <w:proofErr w:type="spellEnd"/>
            <w:r w:rsidRPr="00591CE8">
              <w:rPr>
                <w:rFonts w:ascii="Times New Roman" w:eastAsia="Times New Roman" w:hAnsi="Times New Roman" w:cs="Times New Roman"/>
                <w:color w:val="000000"/>
                <w:sz w:val="24"/>
                <w:szCs w:val="24"/>
              </w:rPr>
              <w:t xml:space="preserve">.), # (4) Exhibit 4 (Gov't </w:t>
            </w:r>
            <w:proofErr w:type="spellStart"/>
            <w:r w:rsidRPr="00591CE8">
              <w:rPr>
                <w:rFonts w:ascii="Times New Roman" w:eastAsia="Times New Roman" w:hAnsi="Times New Roman" w:cs="Times New Roman"/>
                <w:color w:val="000000"/>
                <w:sz w:val="24"/>
                <w:szCs w:val="24"/>
              </w:rPr>
              <w:t>Init.</w:t>
            </w:r>
            <w:proofErr w:type="spellEnd"/>
            <w:r w:rsidRPr="00591CE8">
              <w:rPr>
                <w:rFonts w:ascii="Times New Roman" w:eastAsia="Times New Roman" w:hAnsi="Times New Roman" w:cs="Times New Roman"/>
                <w:color w:val="000000"/>
                <w:sz w:val="24"/>
                <w:szCs w:val="24"/>
              </w:rPr>
              <w:t xml:space="preserve"> Disclosures), # (5) Exhibit 5 (Def. </w:t>
            </w:r>
            <w:proofErr w:type="spellStart"/>
            <w:r w:rsidRPr="00591CE8">
              <w:rPr>
                <w:rFonts w:ascii="Times New Roman" w:eastAsia="Times New Roman" w:hAnsi="Times New Roman" w:cs="Times New Roman"/>
                <w:color w:val="000000"/>
                <w:sz w:val="24"/>
                <w:szCs w:val="24"/>
              </w:rPr>
              <w:t>Init.</w:t>
            </w:r>
            <w:proofErr w:type="spellEnd"/>
            <w:r w:rsidRPr="00591CE8">
              <w:rPr>
                <w:rFonts w:ascii="Times New Roman" w:eastAsia="Times New Roman" w:hAnsi="Times New Roman" w:cs="Times New Roman"/>
                <w:color w:val="000000"/>
                <w:sz w:val="24"/>
                <w:szCs w:val="24"/>
              </w:rPr>
              <w:t xml:space="preserve"> Disclosures), # (6) Exhibit 6 (Email of 3/3/2016), # (7) Exhibit 7 (Mortgagee Letter 2009-25), # (8) Exhibit 8 (FHA Connection Guide), # (9) Exhibit 9 (HUD Major Systems Listing), # (10) Exhibit 10 (</w:t>
            </w:r>
            <w:proofErr w:type="spellStart"/>
            <w:r w:rsidRPr="00591CE8">
              <w:rPr>
                <w:rFonts w:ascii="Times New Roman" w:eastAsia="Times New Roman" w:hAnsi="Times New Roman" w:cs="Times New Roman"/>
                <w:color w:val="000000"/>
                <w:sz w:val="24"/>
                <w:szCs w:val="24"/>
              </w:rPr>
              <w:t>Parshall</w:t>
            </w:r>
            <w:proofErr w:type="spellEnd"/>
            <w:r w:rsidRPr="00591CE8">
              <w:rPr>
                <w:rFonts w:ascii="Times New Roman" w:eastAsia="Times New Roman" w:hAnsi="Times New Roman" w:cs="Times New Roman"/>
                <w:color w:val="000000"/>
                <w:sz w:val="24"/>
                <w:szCs w:val="24"/>
              </w:rPr>
              <w:t xml:space="preserve"> Decl.), # (11) Exhibit 11 (Mortgagee Letter 2014-09), # (12) Exhibit 12 (LEAP System of Records Notice), # (13) Exhibit 13 (2d Reimer Decl.), # (14) Exhibit 14 (Def. 1st RFPs), # (15) Exhibit 15 (HUD LI Guide), # (16) Exhibit 16 (CHUMS System of Records Notice), # (17) Exhibit 17 (CLAIMS System of Records Notice), # (18) Exhibit 18 (</w:t>
            </w:r>
            <w:proofErr w:type="spellStart"/>
            <w:r w:rsidRPr="00591CE8">
              <w:rPr>
                <w:rFonts w:ascii="Times New Roman" w:eastAsia="Times New Roman" w:hAnsi="Times New Roman" w:cs="Times New Roman"/>
                <w:color w:val="000000"/>
                <w:sz w:val="24"/>
                <w:szCs w:val="24"/>
              </w:rPr>
              <w:t>Dupre</w:t>
            </w:r>
            <w:proofErr w:type="spellEnd"/>
            <w:r w:rsidRPr="00591CE8">
              <w:rPr>
                <w:rFonts w:ascii="Times New Roman" w:eastAsia="Times New Roman" w:hAnsi="Times New Roman" w:cs="Times New Roman"/>
                <w:color w:val="000000"/>
                <w:sz w:val="24"/>
                <w:szCs w:val="24"/>
              </w:rPr>
              <w:t xml:space="preserve"> Decl.), # (19) Exhibit 19 (MacPherson Tr.), # (20) Exhibit 20 (News Articles re Travel to DC), # (21) Exhibit 21 (Email of 4/27/2011), # (22) Exhibit 22 (News Article re Quicken Loans National), # (23) Exhibit 23 (Quicken Loans Press Release), # (24) Exhibit 24 (News Articles re Sponsorships), # (25) Exhibit 25 (Current Quicken Loans Webpage re Locations), # (26) Exhibit 26 (Archived Quicken Loans Website re Locations), # (27) Exhibit 27 (Letter of 3/8/2013), # (28) Exhibit 28 (Young Tr.), # (29) Text of Proposed Order)(</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7" w:history="1">
              <w:r w:rsidRPr="00591CE8">
                <w:rPr>
                  <w:rFonts w:ascii="Times New Roman" w:eastAsia="Times New Roman" w:hAnsi="Times New Roman" w:cs="Times New Roman"/>
                  <w:color w:val="0000FF"/>
                  <w:sz w:val="24"/>
                  <w:szCs w:val="24"/>
                  <w:u w:val="single"/>
                </w:rPr>
                <w:t>30</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03/09/2016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(Other)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by UNITED STATES OF AMERICA re [29] Memorandum in Opposition,,,,, (</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8" w:history="1">
              <w:r w:rsidRPr="00591CE8">
                <w:rPr>
                  <w:rFonts w:ascii="Times New Roman" w:eastAsia="Times New Roman" w:hAnsi="Times New Roman" w:cs="Times New Roman"/>
                  <w:color w:val="0000FF"/>
                  <w:sz w:val="24"/>
                  <w:szCs w:val="24"/>
                  <w:u w:val="single"/>
                </w:rPr>
                <w:t>28</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03/08/2016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Motion to Dismiss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MOTION to Dismiss </w:t>
            </w:r>
            <w:r w:rsidRPr="00591CE8">
              <w:rPr>
                <w:rFonts w:ascii="Times New Roman" w:eastAsia="Times New Roman" w:hAnsi="Times New Roman" w:cs="Times New Roman"/>
                <w:i/>
                <w:iCs/>
                <w:color w:val="000000"/>
                <w:sz w:val="24"/>
                <w:szCs w:val="24"/>
              </w:rPr>
              <w:t>the Complaint</w:t>
            </w:r>
            <w:r w:rsidRPr="00591CE8">
              <w:rPr>
                <w:rFonts w:ascii="Times New Roman" w:eastAsia="Times New Roman" w:hAnsi="Times New Roman" w:cs="Times New Roman"/>
                <w:color w:val="000000"/>
                <w:sz w:val="24"/>
                <w:szCs w:val="24"/>
              </w:rPr>
              <w:t xml:space="preserve"> by QUICKEN LOANS INC. (Attachments: # (1) Memorandum in Support, # (2) Exhibit 1, # (3) Exhibit 2, # (4) Exhibit 3, # (5) Exhibit 4, # (6) Exhibit 5, # (7) Exhibit 6, # (8) Exhibit 7, # (9) Exhibit 8, # (10) Exhibit 9, # (11) Exhibit 10, # (12) Exhibit 11, # (13) Exhibit 12, # (14) Text of Proposed Order)(</w:t>
            </w:r>
            <w:proofErr w:type="spellStart"/>
            <w:r w:rsidRPr="00591CE8">
              <w:rPr>
                <w:rFonts w:ascii="Times New Roman" w:eastAsia="Times New Roman" w:hAnsi="Times New Roman" w:cs="Times New Roman"/>
                <w:color w:val="000000"/>
                <w:sz w:val="24"/>
                <w:szCs w:val="24"/>
              </w:rPr>
              <w:t>Morganroth</w:t>
            </w:r>
            <w:proofErr w:type="spellEnd"/>
            <w:r w:rsidRPr="00591CE8">
              <w:rPr>
                <w:rFonts w:ascii="Times New Roman" w:eastAsia="Times New Roman" w:hAnsi="Times New Roman" w:cs="Times New Roman"/>
                <w:color w:val="000000"/>
                <w:sz w:val="24"/>
                <w:szCs w:val="24"/>
              </w:rPr>
              <w:t xml:space="preserve">, Jeffrey)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9" w:history="1">
              <w:r w:rsidRPr="00591CE8">
                <w:rPr>
                  <w:rFonts w:ascii="Times New Roman" w:eastAsia="Times New Roman" w:hAnsi="Times New Roman" w:cs="Times New Roman"/>
                  <w:color w:val="0000FF"/>
                  <w:sz w:val="24"/>
                  <w:szCs w:val="24"/>
                  <w:u w:val="single"/>
                </w:rPr>
                <w:t>27</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02/26/2016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Meet and Confer Statement</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MEET AND CONFER STATEMENT. (</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02/22/2016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MINUTE ORDER. In light of the scheduling order governing further proceedings in this case, issued on February 16, 2016, it is hereby ORDERED that the </w:t>
            </w:r>
            <w:r w:rsidRPr="00591CE8">
              <w:rPr>
                <w:rFonts w:ascii="Times New Roman" w:eastAsia="Times New Roman" w:hAnsi="Times New Roman" w:cs="Times New Roman"/>
                <w:color w:val="000000"/>
                <w:sz w:val="24"/>
                <w:szCs w:val="24"/>
              </w:rPr>
              <w:lastRenderedPageBreak/>
              <w:t xml:space="preserve">Status Conference originally scheduled for February 26, 2016, is CONTINUED to 10:00am on July 12, 2016. Signed by Judge Reggie B. Walton on February 22, 2016.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02/22/2016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Set/Reset Hearings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Set/Reset Hearings: The Status Conference set for 2/26/2016, at 11:15 AM, is hereby VACATED and RESCHEDULED for 7/12/2016, at 10:00 AM, in Courtroom 16, before Judge Reggie B. Walton. (ad)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0" w:history="1">
              <w:r w:rsidRPr="00591CE8">
                <w:rPr>
                  <w:rFonts w:ascii="Times New Roman" w:eastAsia="Times New Roman" w:hAnsi="Times New Roman" w:cs="Times New Roman"/>
                  <w:color w:val="0000FF"/>
                  <w:sz w:val="24"/>
                  <w:szCs w:val="24"/>
                  <w:u w:val="single"/>
                </w:rPr>
                <w:t>26</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02/22/2016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Errata</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ERRATA by QUICKEN LOANS INC. [25] MOTION to Transfer Case filed by QUICKEN LOANS </w:t>
            </w:r>
            <w:proofErr w:type="gramStart"/>
            <w:r w:rsidRPr="00591CE8">
              <w:rPr>
                <w:rFonts w:ascii="Times New Roman" w:eastAsia="Times New Roman" w:hAnsi="Times New Roman" w:cs="Times New Roman"/>
                <w:color w:val="000000"/>
                <w:sz w:val="24"/>
                <w:szCs w:val="24"/>
              </w:rPr>
              <w:t>INC..</w:t>
            </w:r>
            <w:proofErr w:type="gramEnd"/>
            <w:r w:rsidRPr="00591CE8">
              <w:rPr>
                <w:rFonts w:ascii="Times New Roman" w:eastAsia="Times New Roman" w:hAnsi="Times New Roman" w:cs="Times New Roman"/>
                <w:color w:val="000000"/>
                <w:sz w:val="24"/>
                <w:szCs w:val="24"/>
              </w:rPr>
              <w:t xml:space="preserve"> (Attachments: # (1) Declaration)(</w:t>
            </w:r>
            <w:proofErr w:type="spellStart"/>
            <w:r w:rsidRPr="00591CE8">
              <w:rPr>
                <w:rFonts w:ascii="Times New Roman" w:eastAsia="Times New Roman" w:hAnsi="Times New Roman" w:cs="Times New Roman"/>
                <w:color w:val="000000"/>
                <w:sz w:val="24"/>
                <w:szCs w:val="24"/>
              </w:rPr>
              <w:t>Morganroth</w:t>
            </w:r>
            <w:proofErr w:type="spellEnd"/>
            <w:r w:rsidRPr="00591CE8">
              <w:rPr>
                <w:rFonts w:ascii="Times New Roman" w:eastAsia="Times New Roman" w:hAnsi="Times New Roman" w:cs="Times New Roman"/>
                <w:color w:val="000000"/>
                <w:sz w:val="24"/>
                <w:szCs w:val="24"/>
              </w:rPr>
              <w:t xml:space="preserve">, Jeffrey)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1" w:history="1">
              <w:r w:rsidRPr="00591CE8">
                <w:rPr>
                  <w:rFonts w:ascii="Times New Roman" w:eastAsia="Times New Roman" w:hAnsi="Times New Roman" w:cs="Times New Roman"/>
                  <w:color w:val="0000FF"/>
                  <w:sz w:val="24"/>
                  <w:szCs w:val="24"/>
                  <w:u w:val="single"/>
                </w:rPr>
                <w:t>25</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02/19/2016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Motion to Transfer Case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MOTION to Transfer Case by QUICKEN LOANS INC. (Attachments: # (1) Memorandum in Support, # (2) Text of Proposed Order, # (3) Exhibit A, # (4) Exhibit B, # (5) Exhibit C, # (6) Exhibit D, # (7) Declaration)(</w:t>
            </w:r>
            <w:proofErr w:type="spellStart"/>
            <w:r w:rsidRPr="00591CE8">
              <w:rPr>
                <w:rFonts w:ascii="Times New Roman" w:eastAsia="Times New Roman" w:hAnsi="Times New Roman" w:cs="Times New Roman"/>
                <w:color w:val="000000"/>
                <w:sz w:val="24"/>
                <w:szCs w:val="24"/>
              </w:rPr>
              <w:t>Morganroth</w:t>
            </w:r>
            <w:proofErr w:type="spellEnd"/>
            <w:r w:rsidRPr="00591CE8">
              <w:rPr>
                <w:rFonts w:ascii="Times New Roman" w:eastAsia="Times New Roman" w:hAnsi="Times New Roman" w:cs="Times New Roman"/>
                <w:color w:val="000000"/>
                <w:sz w:val="24"/>
                <w:szCs w:val="24"/>
              </w:rPr>
              <w:t xml:space="preserve">, Jeffrey)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02/16/2016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 on Motion for Extension of Time to File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MINUTE ORDER granting [24] Motion for Extension of Time to File. In light of the parties' consent, and for good cause shown, it is hereby ORDERED that the Joint Motion for a Nunc Pro </w:t>
            </w:r>
            <w:proofErr w:type="spellStart"/>
            <w:r w:rsidRPr="00591CE8">
              <w:rPr>
                <w:rFonts w:ascii="Times New Roman" w:eastAsia="Times New Roman" w:hAnsi="Times New Roman" w:cs="Times New Roman"/>
                <w:color w:val="000000"/>
                <w:sz w:val="24"/>
                <w:szCs w:val="24"/>
              </w:rPr>
              <w:t>Tunc</w:t>
            </w:r>
            <w:proofErr w:type="spellEnd"/>
            <w:r w:rsidRPr="00591CE8">
              <w:rPr>
                <w:rFonts w:ascii="Times New Roman" w:eastAsia="Times New Roman" w:hAnsi="Times New Roman" w:cs="Times New Roman"/>
                <w:color w:val="000000"/>
                <w:sz w:val="24"/>
                <w:szCs w:val="24"/>
              </w:rPr>
              <w:t xml:space="preserve"> Extension of Time to File a Proposed Schedule is GRANTED </w:t>
            </w:r>
            <w:proofErr w:type="spellStart"/>
            <w:r w:rsidRPr="00591CE8">
              <w:rPr>
                <w:rFonts w:ascii="Times New Roman" w:eastAsia="Times New Roman" w:hAnsi="Times New Roman" w:cs="Times New Roman"/>
                <w:color w:val="000000"/>
                <w:sz w:val="24"/>
                <w:szCs w:val="24"/>
              </w:rPr>
              <w:t>nunc</w:t>
            </w:r>
            <w:proofErr w:type="spellEnd"/>
            <w:r w:rsidRPr="00591CE8">
              <w:rPr>
                <w:rFonts w:ascii="Times New Roman" w:eastAsia="Times New Roman" w:hAnsi="Times New Roman" w:cs="Times New Roman"/>
                <w:color w:val="000000"/>
                <w:sz w:val="24"/>
                <w:szCs w:val="24"/>
              </w:rPr>
              <w:t xml:space="preserve"> pro </w:t>
            </w:r>
            <w:proofErr w:type="spellStart"/>
            <w:r w:rsidRPr="00591CE8">
              <w:rPr>
                <w:rFonts w:ascii="Times New Roman" w:eastAsia="Times New Roman" w:hAnsi="Times New Roman" w:cs="Times New Roman"/>
                <w:color w:val="000000"/>
                <w:sz w:val="24"/>
                <w:szCs w:val="24"/>
              </w:rPr>
              <w:t>tunc</w:t>
            </w:r>
            <w:proofErr w:type="spellEnd"/>
            <w:r w:rsidRPr="00591CE8">
              <w:rPr>
                <w:rFonts w:ascii="Times New Roman" w:eastAsia="Times New Roman" w:hAnsi="Times New Roman" w:cs="Times New Roman"/>
                <w:color w:val="000000"/>
                <w:sz w:val="24"/>
                <w:szCs w:val="24"/>
              </w:rPr>
              <w:t>, and the proposed schedule submitted on February 4, 2016 shall be considered timely. It is further ORDERED that the parties shall hold the conference required by Federal Rule of Civil Procedure 26(f) and Local Civil Rule 16.3 on or before February 12, 2016, and shall file a report of that conference as required on or before February 26, 2016. It is further ORDERED that Quicken Loans shall file any renewed motion to transfer this action to another judicial district on or before February 19, 2016; that the United States shall file any opposition to that motion on or before March 9, 2016; and that Quicken Loans shall file any reply regarding that motion on or before March 23, 2016. It is further ORDERED that Quicken Loans shall respond to the United States' complaint by motion to dismiss or otherwise file a responsive pleading on or before March 8, 2016; that the United States shall file any opposition to any motion to dismiss on or before March 29, 2016; and that Quicken Loans shall file any reply regarding any motion to dismiss on or before April 12, 2016. It is further ORDERED that the parties shall exchange initial disclosures under Federal Rule of Civil Procedure 26(a</w:t>
            </w:r>
            <w:proofErr w:type="gramStart"/>
            <w:r w:rsidRPr="00591CE8">
              <w:rPr>
                <w:rFonts w:ascii="Times New Roman" w:eastAsia="Times New Roman" w:hAnsi="Times New Roman" w:cs="Times New Roman"/>
                <w:color w:val="000000"/>
                <w:sz w:val="24"/>
                <w:szCs w:val="24"/>
              </w:rPr>
              <w:t>)(</w:t>
            </w:r>
            <w:proofErr w:type="gramEnd"/>
            <w:r w:rsidRPr="00591CE8">
              <w:rPr>
                <w:rFonts w:ascii="Times New Roman" w:eastAsia="Times New Roman" w:hAnsi="Times New Roman" w:cs="Times New Roman"/>
                <w:color w:val="000000"/>
                <w:sz w:val="24"/>
                <w:szCs w:val="24"/>
              </w:rPr>
              <w:t xml:space="preserve">1)(A) on or before February 26, 2016. Signed by Judge Reggie B. Walton on February 16, 2016.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02/16/2016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Set/Reset Deadlines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Set/Reset Deadlines: The Parties shall file a report of the conference as required on or before 2/26/2016; Quicken Loans shall file any renewed motion to transfer this action to another judicial district on or before 2/19/2016; that the United States shall file any opposition to that motion on or before 3/09/2016; and that Quicken Loans shall file any reply regarding that motion on or before 3/23/2016; Quicken Loans shall respond to the United States' complaint by motion to dismiss or otherwise file a responsive pleading on or before 3/08/2016; that the United States shall file any opposition to any motion to dismiss on or before 3/29/2016; and that Quicken Loans shall file any reply regarding any motion to dismiss on or before 4/12/ 2016; the parties shall exchange initial disclosures under Federal Rule of Civil Procedure 26(a)(1)(A) on or before 2/26/2016. (ad)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2" w:history="1">
              <w:r w:rsidRPr="00591CE8">
                <w:rPr>
                  <w:rFonts w:ascii="Times New Roman" w:eastAsia="Times New Roman" w:hAnsi="Times New Roman" w:cs="Times New Roman"/>
                  <w:color w:val="0000FF"/>
                  <w:sz w:val="24"/>
                  <w:szCs w:val="24"/>
                  <w:u w:val="single"/>
                </w:rPr>
                <w:t>23</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02/04/2016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(Other)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w:t>
            </w:r>
            <w:r w:rsidRPr="00591CE8">
              <w:rPr>
                <w:rFonts w:ascii="Times New Roman" w:eastAsia="Times New Roman" w:hAnsi="Times New Roman" w:cs="Times New Roman"/>
                <w:i/>
                <w:iCs/>
                <w:color w:val="000000"/>
                <w:sz w:val="24"/>
                <w:szCs w:val="24"/>
              </w:rPr>
              <w:t>of Filing Proposed Schedule (Joint) (LODGED)</w:t>
            </w:r>
            <w:r w:rsidRPr="00591CE8">
              <w:rPr>
                <w:rFonts w:ascii="Times New Roman" w:eastAsia="Times New Roman" w:hAnsi="Times New Roman" w:cs="Times New Roman"/>
                <w:color w:val="000000"/>
                <w:sz w:val="24"/>
                <w:szCs w:val="24"/>
              </w:rPr>
              <w:t xml:space="preserve"> by UNITED STATES OF AMERICA (Attachments: # (1) Text of Proposed Order)(</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3" w:history="1">
              <w:r w:rsidRPr="00591CE8">
                <w:rPr>
                  <w:rFonts w:ascii="Times New Roman" w:eastAsia="Times New Roman" w:hAnsi="Times New Roman" w:cs="Times New Roman"/>
                  <w:color w:val="0000FF"/>
                  <w:sz w:val="24"/>
                  <w:szCs w:val="24"/>
                  <w:u w:val="single"/>
                </w:rPr>
                <w:t>24</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02/04/2016</w:t>
                  </w:r>
                </w:p>
              </w:tc>
            </w:tr>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 xml:space="preserve">Terminated: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02/16/2016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Motion for Extension of Time to File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Joint MOTION for Extension of Time to File </w:t>
            </w:r>
            <w:r w:rsidRPr="00591CE8">
              <w:rPr>
                <w:rFonts w:ascii="Times New Roman" w:eastAsia="Times New Roman" w:hAnsi="Times New Roman" w:cs="Times New Roman"/>
                <w:i/>
                <w:iCs/>
                <w:color w:val="000000"/>
                <w:sz w:val="24"/>
                <w:szCs w:val="24"/>
              </w:rPr>
              <w:t>Proposed Schedule</w:t>
            </w:r>
            <w:r w:rsidRPr="00591CE8">
              <w:rPr>
                <w:rFonts w:ascii="Times New Roman" w:eastAsia="Times New Roman" w:hAnsi="Times New Roman" w:cs="Times New Roman"/>
                <w:color w:val="000000"/>
                <w:sz w:val="24"/>
                <w:szCs w:val="24"/>
              </w:rPr>
              <w:t xml:space="preserve"> by UNITED STATES OF AMERICA (Attachments: # (1) Text of Proposed Order)(</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01/19/2016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 on Motion to Stay</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MINUTE ORDER denying [4] Motion to Stay. Significant portions of the defendant's arguments submitted in support of its motion to stay or transfer [4] rely on the existence and pending nature of the related matter in the Eastern District of Michigan. As the Eastern District of Michigan granted the government's motion to dismiss that matter with prejudice on December 31, 2015, many of the defendant's arguments in its motion before this Court are now moot or are otherwise materially affected by that decision. Accordingly, it is hereby ORDERED that the defendant's motion to stay or transfer is DENIED WITHOUT PREJUDICE, with permission to file a revised motion seeking such relief that reflects these developments in the Eastern District of Michigan. The parties shall file a joint proposed schedule governing further proceedings in this case consistent with this Order by February 3, 2016. Signed by Judge Reggie B. Walton on January 19, 2016.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4" w:history="1">
              <w:r w:rsidRPr="00591CE8">
                <w:rPr>
                  <w:rFonts w:ascii="Times New Roman" w:eastAsia="Times New Roman" w:hAnsi="Times New Roman" w:cs="Times New Roman"/>
                  <w:color w:val="0000FF"/>
                  <w:sz w:val="24"/>
                  <w:szCs w:val="24"/>
                  <w:u w:val="single"/>
                </w:rPr>
                <w:t>22</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01/14/2016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Status Report</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Joint STATUS REPORT by UNITED STATES OF AMERICA. (Attachments: # (1) Text of Proposed Order (United States' Proposed Order))(</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5" w:history="1">
              <w:r w:rsidRPr="00591CE8">
                <w:rPr>
                  <w:rFonts w:ascii="Times New Roman" w:eastAsia="Times New Roman" w:hAnsi="Times New Roman" w:cs="Times New Roman"/>
                  <w:color w:val="0000FF"/>
                  <w:sz w:val="24"/>
                  <w:szCs w:val="24"/>
                  <w:u w:val="single"/>
                </w:rPr>
                <w:t>21</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01/04/2016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(Other)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w:t>
            </w:r>
            <w:r w:rsidRPr="00591CE8">
              <w:rPr>
                <w:rFonts w:ascii="Times New Roman" w:eastAsia="Times New Roman" w:hAnsi="Times New Roman" w:cs="Times New Roman"/>
                <w:i/>
                <w:iCs/>
                <w:color w:val="000000"/>
                <w:sz w:val="24"/>
                <w:szCs w:val="24"/>
              </w:rPr>
              <w:t>OF DECISION</w:t>
            </w:r>
            <w:r w:rsidRPr="00591CE8">
              <w:rPr>
                <w:rFonts w:ascii="Times New Roman" w:eastAsia="Times New Roman" w:hAnsi="Times New Roman" w:cs="Times New Roman"/>
                <w:color w:val="000000"/>
                <w:sz w:val="24"/>
                <w:szCs w:val="24"/>
              </w:rPr>
              <w:t xml:space="preserve"> by UNITED STATES OF AMERICA (Attachments: # (1) Exhibit Opinion &amp; Order, Quicken Loans, Inc. v. United States, Civ. A. No. 15-11408 (E.D. Mich.))(</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11/16/2015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Set/Reset Hearings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Set/Reset Hearings: Status Conference reset for 2/26/2016 at 11:15 AM in Courtroom 16 before Judge Reggie B. Walton. (</w:t>
            </w:r>
            <w:proofErr w:type="spellStart"/>
            <w:r w:rsidRPr="00591CE8">
              <w:rPr>
                <w:rFonts w:ascii="Times New Roman" w:eastAsia="Times New Roman" w:hAnsi="Times New Roman" w:cs="Times New Roman"/>
                <w:color w:val="000000"/>
                <w:sz w:val="24"/>
                <w:szCs w:val="24"/>
              </w:rPr>
              <w:t>mpt</w:t>
            </w:r>
            <w:proofErr w:type="spellEnd"/>
            <w:r w:rsidRPr="00591CE8">
              <w:rPr>
                <w:rFonts w:ascii="Times New Roman" w:eastAsia="Times New Roman" w:hAnsi="Times New Roman" w:cs="Times New Roman"/>
                <w:color w:val="000000"/>
                <w:sz w:val="24"/>
                <w:szCs w:val="24"/>
              </w:rPr>
              <w:t xml:space="preserv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11/13/2015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MINUTE ORDER. In light of the procedural posture of the related matter currently pending in the Eastern District of Michigan, it is hereby ORDERED that the status conference currently scheduled for November 20, 2015, is CONTINUED to a time and date to be determined by the Clerk of the Court. Signed by Judge Reggie B. Walton on November 13, 2015.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6" w:history="1">
              <w:r w:rsidRPr="00591CE8">
                <w:rPr>
                  <w:rFonts w:ascii="Times New Roman" w:eastAsia="Times New Roman" w:hAnsi="Times New Roman" w:cs="Times New Roman"/>
                  <w:color w:val="0000FF"/>
                  <w:sz w:val="24"/>
                  <w:szCs w:val="24"/>
                  <w:u w:val="single"/>
                </w:rPr>
                <w:t>20</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10/01/2015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ORDER. In light of the procedural posture of the related matter currently pending in the Eastern District of Michigan, it is hereby ORDERED that this case and all pending deadlines shall continue to be STAYED pending either the resolution of the plaintiff's motion to dismiss filed in that related matter, or any final disposition of the claims in that case. The plaintiff shall file a notice with the Court following the resolution of that motion or any final disposition of the claims in that case. Signed by Judge Reggie B. Walton on October 1, 2015.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07/07/2015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Set/Reset Hearings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Set/Reset Hearings: Status Conference originally set for 11/16/15 was reset for 11/20/2015 10:00 </w:t>
            </w:r>
            <w:proofErr w:type="gramStart"/>
            <w:r w:rsidRPr="00591CE8">
              <w:rPr>
                <w:rFonts w:ascii="Times New Roman" w:eastAsia="Times New Roman" w:hAnsi="Times New Roman" w:cs="Times New Roman"/>
                <w:color w:val="000000"/>
                <w:sz w:val="24"/>
                <w:szCs w:val="24"/>
              </w:rPr>
              <w:t>AM</w:t>
            </w:r>
            <w:proofErr w:type="gramEnd"/>
            <w:r w:rsidRPr="00591CE8">
              <w:rPr>
                <w:rFonts w:ascii="Times New Roman" w:eastAsia="Times New Roman" w:hAnsi="Times New Roman" w:cs="Times New Roman"/>
                <w:color w:val="000000"/>
                <w:sz w:val="24"/>
                <w:szCs w:val="24"/>
              </w:rPr>
              <w:t xml:space="preserve"> in Courtroom 16 before Judge Reggie B. Walton. (</w:t>
            </w:r>
            <w:proofErr w:type="spellStart"/>
            <w:r w:rsidRPr="00591CE8">
              <w:rPr>
                <w:rFonts w:ascii="Times New Roman" w:eastAsia="Times New Roman" w:hAnsi="Times New Roman" w:cs="Times New Roman"/>
                <w:color w:val="000000"/>
                <w:sz w:val="24"/>
                <w:szCs w:val="24"/>
              </w:rPr>
              <w:t>mpt</w:t>
            </w:r>
            <w:proofErr w:type="spellEnd"/>
            <w:r w:rsidRPr="00591CE8">
              <w:rPr>
                <w:rFonts w:ascii="Times New Roman" w:eastAsia="Times New Roman" w:hAnsi="Times New Roman" w:cs="Times New Roman"/>
                <w:color w:val="000000"/>
                <w:sz w:val="24"/>
                <w:szCs w:val="24"/>
              </w:rPr>
              <w:t xml:space="preserv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7" w:history="1">
              <w:r w:rsidRPr="00591CE8">
                <w:rPr>
                  <w:rFonts w:ascii="Times New Roman" w:eastAsia="Times New Roman" w:hAnsi="Times New Roman" w:cs="Times New Roman"/>
                  <w:color w:val="0000FF"/>
                  <w:sz w:val="24"/>
                  <w:szCs w:val="24"/>
                  <w:u w:val="single"/>
                </w:rPr>
                <w:t>19</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06/04/2015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Transcript</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TRANSCRIPT OF PROCEEDINGS before Judge Reggie B. Walton held on May 29, 2015; Page Numbers: 1 - 29. Court Reporter/Transcriber </w:t>
            </w:r>
            <w:proofErr w:type="spellStart"/>
            <w:r w:rsidRPr="00591CE8">
              <w:rPr>
                <w:rFonts w:ascii="Times New Roman" w:eastAsia="Times New Roman" w:hAnsi="Times New Roman" w:cs="Times New Roman"/>
                <w:color w:val="000000"/>
                <w:sz w:val="24"/>
                <w:szCs w:val="24"/>
              </w:rPr>
              <w:t>Cathryn</w:t>
            </w:r>
            <w:proofErr w:type="spellEnd"/>
            <w:r w:rsidRPr="00591CE8">
              <w:rPr>
                <w:rFonts w:ascii="Times New Roman" w:eastAsia="Times New Roman" w:hAnsi="Times New Roman" w:cs="Times New Roman"/>
                <w:color w:val="000000"/>
                <w:sz w:val="24"/>
                <w:szCs w:val="24"/>
              </w:rPr>
              <w:t xml:space="preserve"> Jones, Telephone number 202 354-3246, Court Reporter Email </w:t>
            </w:r>
            <w:proofErr w:type="gramStart"/>
            <w:r w:rsidRPr="00591CE8">
              <w:rPr>
                <w:rFonts w:ascii="Times New Roman" w:eastAsia="Times New Roman" w:hAnsi="Times New Roman" w:cs="Times New Roman"/>
                <w:color w:val="000000"/>
                <w:sz w:val="24"/>
                <w:szCs w:val="24"/>
              </w:rPr>
              <w:t>Address :</w:t>
            </w:r>
            <w:proofErr w:type="gramEnd"/>
            <w:r w:rsidRPr="00591CE8">
              <w:rPr>
                <w:rFonts w:ascii="Times New Roman" w:eastAsia="Times New Roman" w:hAnsi="Times New Roman" w:cs="Times New Roman"/>
                <w:color w:val="000000"/>
                <w:sz w:val="24"/>
                <w:szCs w:val="24"/>
              </w:rPr>
              <w:t xml:space="preserve"> jcathryn55@yahoo.com.&lt;P&gt;&lt;/P&gt;For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roofErr w:type="gramStart"/>
            <w:r w:rsidRPr="00591CE8">
              <w:rPr>
                <w:rFonts w:ascii="Times New Roman" w:eastAsia="Times New Roman" w:hAnsi="Times New Roman" w:cs="Times New Roman"/>
                <w:color w:val="000000"/>
                <w:sz w:val="24"/>
                <w:szCs w:val="24"/>
              </w:rPr>
              <w:t>.&lt;</w:t>
            </w:r>
            <w:proofErr w:type="gramEnd"/>
            <w:r w:rsidRPr="00591CE8">
              <w:rPr>
                <w:rFonts w:ascii="Times New Roman" w:eastAsia="Times New Roman" w:hAnsi="Times New Roman" w:cs="Times New Roman"/>
                <w:color w:val="000000"/>
                <w:sz w:val="24"/>
                <w:szCs w:val="24"/>
              </w:rPr>
              <w:t>P&gt;</w:t>
            </w:r>
            <w:r w:rsidRPr="00591CE8">
              <w:rPr>
                <w:rFonts w:ascii="Times New Roman" w:eastAsia="Times New Roman" w:hAnsi="Times New Roman" w:cs="Times New Roman"/>
                <w:b/>
                <w:bCs/>
                <w:color w:val="FF0000"/>
                <w:sz w:val="24"/>
                <w:szCs w:val="24"/>
              </w:rPr>
              <w:t xml:space="preserve">NOTICE RE REDACTION OF TRANSCRIPTS: </w:t>
            </w:r>
            <w:r w:rsidRPr="00591CE8">
              <w:rPr>
                <w:rFonts w:ascii="Times New Roman" w:eastAsia="Times New Roman" w:hAnsi="Times New Roman" w:cs="Times New Roman"/>
                <w:color w:val="000000"/>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6/25/2015. Redacted Transcript Deadline set for 7/5/2015. Release of Transcript Restriction set for 9/2/2015.(Jones, </w:t>
            </w:r>
            <w:proofErr w:type="spellStart"/>
            <w:r w:rsidRPr="00591CE8">
              <w:rPr>
                <w:rFonts w:ascii="Times New Roman" w:eastAsia="Times New Roman" w:hAnsi="Times New Roman" w:cs="Times New Roman"/>
                <w:color w:val="000000"/>
                <w:sz w:val="24"/>
                <w:szCs w:val="24"/>
              </w:rPr>
              <w:t>Cathryn</w:t>
            </w:r>
            <w:proofErr w:type="spellEnd"/>
            <w:r w:rsidRPr="00591CE8">
              <w:rPr>
                <w:rFonts w:ascii="Times New Roman" w:eastAsia="Times New Roman" w:hAnsi="Times New Roman" w:cs="Times New Roman"/>
                <w:color w:val="000000"/>
                <w:sz w:val="24"/>
                <w:szCs w:val="24"/>
              </w:rPr>
              <w:t xml:space="preserv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723"/>
              <w:gridCol w:w="224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 xml:space="preserve">Filed: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05/29/2015</w:t>
                  </w:r>
                </w:p>
              </w:tc>
            </w:tr>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 xml:space="preserve">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06/01/2015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Case Stayed</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Minute Entry for proceedings held before Judge Reggie B. Walton: Case </w:t>
            </w:r>
            <w:proofErr w:type="gramStart"/>
            <w:r w:rsidRPr="00591CE8">
              <w:rPr>
                <w:rFonts w:ascii="Times New Roman" w:eastAsia="Times New Roman" w:hAnsi="Times New Roman" w:cs="Times New Roman"/>
                <w:color w:val="000000"/>
                <w:sz w:val="24"/>
                <w:szCs w:val="24"/>
              </w:rPr>
              <w:t>stayed.,</w:t>
            </w:r>
            <w:proofErr w:type="gramEnd"/>
            <w:r w:rsidRPr="00591CE8">
              <w:rPr>
                <w:rFonts w:ascii="Times New Roman" w:eastAsia="Times New Roman" w:hAnsi="Times New Roman" w:cs="Times New Roman"/>
                <w:color w:val="000000"/>
                <w:sz w:val="24"/>
                <w:szCs w:val="24"/>
              </w:rPr>
              <w:t xml:space="preserve"> Motion Hearing held on 5/29/2015 re [4] MOTION to Stay filed by QUICKEN LOANS INC. (Status Conference set for 11/6/2015 10:00 AM in Courtroom 16 before Judge Reggie B. Walton.) (Court Reporter </w:t>
            </w:r>
            <w:proofErr w:type="spellStart"/>
            <w:r w:rsidRPr="00591CE8">
              <w:rPr>
                <w:rFonts w:ascii="Times New Roman" w:eastAsia="Times New Roman" w:hAnsi="Times New Roman" w:cs="Times New Roman"/>
                <w:color w:val="000000"/>
                <w:sz w:val="24"/>
                <w:szCs w:val="24"/>
              </w:rPr>
              <w:t>Cathryn</w:t>
            </w:r>
            <w:proofErr w:type="spellEnd"/>
            <w:r w:rsidRPr="00591CE8">
              <w:rPr>
                <w:rFonts w:ascii="Times New Roman" w:eastAsia="Times New Roman" w:hAnsi="Times New Roman" w:cs="Times New Roman"/>
                <w:color w:val="000000"/>
                <w:sz w:val="24"/>
                <w:szCs w:val="24"/>
              </w:rPr>
              <w:t xml:space="preserve"> Jones) (</w:t>
            </w:r>
            <w:proofErr w:type="spellStart"/>
            <w:r w:rsidRPr="00591CE8">
              <w:rPr>
                <w:rFonts w:ascii="Times New Roman" w:eastAsia="Times New Roman" w:hAnsi="Times New Roman" w:cs="Times New Roman"/>
                <w:color w:val="000000"/>
                <w:sz w:val="24"/>
                <w:szCs w:val="24"/>
              </w:rPr>
              <w:t>mpt</w:t>
            </w:r>
            <w:proofErr w:type="spellEnd"/>
            <w:r w:rsidRPr="00591CE8">
              <w:rPr>
                <w:rFonts w:ascii="Times New Roman" w:eastAsia="Times New Roman" w:hAnsi="Times New Roman" w:cs="Times New Roman"/>
                <w:color w:val="000000"/>
                <w:sz w:val="24"/>
                <w:szCs w:val="24"/>
              </w:rPr>
              <w:t xml:space="preserv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8" w:history="1">
              <w:r w:rsidRPr="00591CE8">
                <w:rPr>
                  <w:rFonts w:ascii="Times New Roman" w:eastAsia="Times New Roman" w:hAnsi="Times New Roman" w:cs="Times New Roman"/>
                  <w:color w:val="0000FF"/>
                  <w:sz w:val="24"/>
                  <w:szCs w:val="24"/>
                  <w:u w:val="single"/>
                </w:rPr>
                <w:t>18</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05/29/2015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ORDER. In accordance with the oral rulings issued during the hearing held this same day, it is hereby ORDERED that this case and all pending deadlines are STAYED, pending the resolution of the plaintiff's motion to dismiss filed in the related matter before the Eastern District of Michigan. The plaintiff shall file a notice with the Court following the resolution of that motion, apprising the Court of its disposition. It is further ORDERED that the parties shall appear for a Status Conference on November 6, 2015, at 10:00 </w:t>
            </w:r>
            <w:proofErr w:type="gramStart"/>
            <w:r w:rsidRPr="00591CE8">
              <w:rPr>
                <w:rFonts w:ascii="Times New Roman" w:eastAsia="Times New Roman" w:hAnsi="Times New Roman" w:cs="Times New Roman"/>
                <w:color w:val="000000"/>
                <w:sz w:val="24"/>
                <w:szCs w:val="24"/>
              </w:rPr>
              <w:t>a.m..</w:t>
            </w:r>
            <w:proofErr w:type="gramEnd"/>
            <w:r w:rsidRPr="00591CE8">
              <w:rPr>
                <w:rFonts w:ascii="Times New Roman" w:eastAsia="Times New Roman" w:hAnsi="Times New Roman" w:cs="Times New Roman"/>
                <w:color w:val="000000"/>
                <w:sz w:val="24"/>
                <w:szCs w:val="24"/>
              </w:rPr>
              <w:t xml:space="preserve"> Signed by Judge Reggie B. Walton on May 29, 2015.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19" w:history="1">
              <w:r w:rsidRPr="00591CE8">
                <w:rPr>
                  <w:rFonts w:ascii="Times New Roman" w:eastAsia="Times New Roman" w:hAnsi="Times New Roman" w:cs="Times New Roman"/>
                  <w:color w:val="0000FF"/>
                  <w:sz w:val="24"/>
                  <w:szCs w:val="24"/>
                  <w:u w:val="single"/>
                </w:rPr>
                <w:t>17</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05/27/2015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(Other)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w:t>
            </w:r>
            <w:r w:rsidRPr="00591CE8">
              <w:rPr>
                <w:rFonts w:ascii="Times New Roman" w:eastAsia="Times New Roman" w:hAnsi="Times New Roman" w:cs="Times New Roman"/>
                <w:i/>
                <w:iCs/>
                <w:color w:val="000000"/>
                <w:sz w:val="24"/>
                <w:szCs w:val="24"/>
              </w:rPr>
              <w:t>of Filing Motion to Dismiss, or in the Alternative, to Transfer in Preemptive Suit</w:t>
            </w:r>
            <w:r w:rsidRPr="00591CE8">
              <w:rPr>
                <w:rFonts w:ascii="Times New Roman" w:eastAsia="Times New Roman" w:hAnsi="Times New Roman" w:cs="Times New Roman"/>
                <w:color w:val="000000"/>
                <w:sz w:val="24"/>
                <w:szCs w:val="24"/>
              </w:rPr>
              <w:t xml:space="preserve"> by UNITED STATES OF AMERICA (Attachments: # (1) Exhibit (Gov't Motion to Dismiss, or in the Alternative, to Transfer in Preemptive Suit))(</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0" w:history="1">
              <w:r w:rsidRPr="00591CE8">
                <w:rPr>
                  <w:rFonts w:ascii="Times New Roman" w:eastAsia="Times New Roman" w:hAnsi="Times New Roman" w:cs="Times New Roman"/>
                  <w:color w:val="0000FF"/>
                  <w:sz w:val="24"/>
                  <w:szCs w:val="24"/>
                  <w:u w:val="single"/>
                </w:rPr>
                <w:t>16</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05/21/2015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Reply to opposition to Motion</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REPLY to opposition to motion re [4] MOTION to Stay </w:t>
            </w:r>
            <w:r w:rsidRPr="00591CE8">
              <w:rPr>
                <w:rFonts w:ascii="Times New Roman" w:eastAsia="Times New Roman" w:hAnsi="Times New Roman" w:cs="Times New Roman"/>
                <w:i/>
                <w:iCs/>
                <w:color w:val="000000"/>
                <w:sz w:val="24"/>
                <w:szCs w:val="24"/>
              </w:rPr>
              <w:t>(Quicken Loans' Reply to the United States' (1) Response to Order to Show Cause and (2) Opposition to Quicken Loans' Motion to Stay or Transfer in Light of a First-Filed Action Pending in the Eastern District of Michigan</w:t>
            </w:r>
            <w:r w:rsidRPr="00591CE8">
              <w:rPr>
                <w:rFonts w:ascii="Times New Roman" w:eastAsia="Times New Roman" w:hAnsi="Times New Roman" w:cs="Times New Roman"/>
                <w:color w:val="000000"/>
                <w:sz w:val="24"/>
                <w:szCs w:val="24"/>
              </w:rPr>
              <w:t xml:space="preserve"> filed by QUICKEN LOANS INC.. (Attachments: # (1) Exhibit A, # (2) Exhibit B, # (3) Exhibit C, # (4) Declaration of Thomas M. </w:t>
            </w:r>
            <w:proofErr w:type="spellStart"/>
            <w:r w:rsidRPr="00591CE8">
              <w:rPr>
                <w:rFonts w:ascii="Times New Roman" w:eastAsia="Times New Roman" w:hAnsi="Times New Roman" w:cs="Times New Roman"/>
                <w:color w:val="000000"/>
                <w:sz w:val="24"/>
                <w:szCs w:val="24"/>
              </w:rPr>
              <w:t>Hefferon</w:t>
            </w:r>
            <w:proofErr w:type="spellEnd"/>
            <w:r w:rsidRPr="00591CE8">
              <w:rPr>
                <w:rFonts w:ascii="Times New Roman" w:eastAsia="Times New Roman" w:hAnsi="Times New Roman" w:cs="Times New Roman"/>
                <w:color w:val="000000"/>
                <w:sz w:val="24"/>
                <w:szCs w:val="24"/>
              </w:rPr>
              <w:t xml:space="preserve">, # (5) Supplemental Declaration of </w:t>
            </w:r>
            <w:proofErr w:type="spellStart"/>
            <w:r w:rsidRPr="00591CE8">
              <w:rPr>
                <w:rFonts w:ascii="Times New Roman" w:eastAsia="Times New Roman" w:hAnsi="Times New Roman" w:cs="Times New Roman"/>
                <w:color w:val="000000"/>
                <w:sz w:val="24"/>
                <w:szCs w:val="24"/>
              </w:rPr>
              <w:t>Amika</w:t>
            </w:r>
            <w:proofErr w:type="spellEnd"/>
            <w:r w:rsidRPr="00591CE8">
              <w:rPr>
                <w:rFonts w:ascii="Times New Roman" w:eastAsia="Times New Roman" w:hAnsi="Times New Roman" w:cs="Times New Roman"/>
                <w:color w:val="000000"/>
                <w:sz w:val="24"/>
                <w:szCs w:val="24"/>
              </w:rPr>
              <w:t xml:space="preserve"> Thornton)(</w:t>
            </w:r>
            <w:proofErr w:type="spellStart"/>
            <w:r w:rsidRPr="00591CE8">
              <w:rPr>
                <w:rFonts w:ascii="Times New Roman" w:eastAsia="Times New Roman" w:hAnsi="Times New Roman" w:cs="Times New Roman"/>
                <w:color w:val="000000"/>
                <w:sz w:val="24"/>
                <w:szCs w:val="24"/>
              </w:rPr>
              <w:t>Morganroth</w:t>
            </w:r>
            <w:proofErr w:type="spellEnd"/>
            <w:r w:rsidRPr="00591CE8">
              <w:rPr>
                <w:rFonts w:ascii="Times New Roman" w:eastAsia="Times New Roman" w:hAnsi="Times New Roman" w:cs="Times New Roman"/>
                <w:color w:val="000000"/>
                <w:sz w:val="24"/>
                <w:szCs w:val="24"/>
              </w:rPr>
              <w:t xml:space="preserve">, Jeffrey)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1" w:history="1">
              <w:r w:rsidRPr="00591CE8">
                <w:rPr>
                  <w:rFonts w:ascii="Times New Roman" w:eastAsia="Times New Roman" w:hAnsi="Times New Roman" w:cs="Times New Roman"/>
                  <w:color w:val="0000FF"/>
                  <w:sz w:val="24"/>
                  <w:szCs w:val="24"/>
                  <w:u w:val="single"/>
                </w:rPr>
                <w:t>14</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05/19/2015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of Appearance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of Appearance by Christopher Robert </w:t>
            </w:r>
            <w:proofErr w:type="spellStart"/>
            <w:r w:rsidRPr="00591CE8">
              <w:rPr>
                <w:rFonts w:ascii="Times New Roman" w:eastAsia="Times New Roman" w:hAnsi="Times New Roman" w:cs="Times New Roman"/>
                <w:color w:val="000000"/>
                <w:sz w:val="24"/>
                <w:szCs w:val="24"/>
              </w:rPr>
              <w:t>Bachner</w:t>
            </w:r>
            <w:proofErr w:type="spellEnd"/>
            <w:r w:rsidRPr="00591CE8">
              <w:rPr>
                <w:rFonts w:ascii="Times New Roman" w:eastAsia="Times New Roman" w:hAnsi="Times New Roman" w:cs="Times New Roman"/>
                <w:color w:val="000000"/>
                <w:sz w:val="24"/>
                <w:szCs w:val="24"/>
              </w:rPr>
              <w:t xml:space="preserve"> Reimer on behalf of All Plaintiffs (Reimer, Christopher)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2" w:history="1">
              <w:r w:rsidRPr="00591CE8">
                <w:rPr>
                  <w:rFonts w:ascii="Times New Roman" w:eastAsia="Times New Roman" w:hAnsi="Times New Roman" w:cs="Times New Roman"/>
                  <w:color w:val="0000FF"/>
                  <w:sz w:val="24"/>
                  <w:szCs w:val="24"/>
                  <w:u w:val="single"/>
                </w:rPr>
                <w:t>15</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05/19/2015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Errata</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ERRATA by UNITED STATES OF AMERICA [13] Memorandum in Opposition</w:t>
            </w:r>
            <w:proofErr w:type="gramStart"/>
            <w:r w:rsidRPr="00591CE8">
              <w:rPr>
                <w:rFonts w:ascii="Times New Roman" w:eastAsia="Times New Roman" w:hAnsi="Times New Roman" w:cs="Times New Roman"/>
                <w:color w:val="000000"/>
                <w:sz w:val="24"/>
                <w:szCs w:val="24"/>
              </w:rPr>
              <w:t>,,,,,</w:t>
            </w:r>
            <w:proofErr w:type="gramEnd"/>
            <w:r w:rsidRPr="00591CE8">
              <w:rPr>
                <w:rFonts w:ascii="Times New Roman" w:eastAsia="Times New Roman" w:hAnsi="Times New Roman" w:cs="Times New Roman"/>
                <w:color w:val="000000"/>
                <w:sz w:val="24"/>
                <w:szCs w:val="24"/>
              </w:rPr>
              <w:t xml:space="preserve"> filed by UNITED STATES OF AMERICA. (Attachments: # (1) Declaration (Supp. Reimer Decl.))(</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3" w:history="1">
              <w:r w:rsidRPr="00591CE8">
                <w:rPr>
                  <w:rFonts w:ascii="Times New Roman" w:eastAsia="Times New Roman" w:hAnsi="Times New Roman" w:cs="Times New Roman"/>
                  <w:color w:val="0000FF"/>
                  <w:sz w:val="24"/>
                  <w:szCs w:val="24"/>
                  <w:u w:val="single"/>
                </w:rPr>
                <w:t>12</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05/14/2015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Response to Order of the Court</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RESPONSE TO ORDER OF THE COURT re Order, filed by UNITED STATES OF AMERICA. (</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4" w:history="1">
              <w:r w:rsidRPr="00591CE8">
                <w:rPr>
                  <w:rFonts w:ascii="Times New Roman" w:eastAsia="Times New Roman" w:hAnsi="Times New Roman" w:cs="Times New Roman"/>
                  <w:color w:val="0000FF"/>
                  <w:sz w:val="24"/>
                  <w:szCs w:val="24"/>
                  <w:u w:val="single"/>
                </w:rPr>
                <w:t>13</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05/14/2015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Memorandum in Opposition</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Memorandum in opposition to re [4] MOTION to Stay filed by UNITED STATES OF AMERICA. (Attachments: # (1) Exhibit 1 (Quicken Press Release re Preemptive Suit), # (2) Exhibit 2 (News Article re Quicken PGA Event in DC), # (3) Exhibit 3 (News Articles re Emerson Travel to DC), # (4) Exhibit 4 (MacPherson Tr.), # (5) Exhibit 5 (HUD Decl.), # (6) Exhibit 6 (Mortgagee Letter 2009-25), # (7) Exhibit 7 (FHA Connection Guide, Lender Approval 7/2004), # (8) Exhibit 8 (Mortgagee Letter 2014-09), # (9) Exhibit 9 (LEAP System of Records Notice), # (10) Exhibit 10 (LI Guide), # (11) Exhibit 11 (CHUMS System of Records Notice), # (12) Exhibit 12 (SFIS Claims Subsystem System of Records Notice), # (13) Exhibit 13 (HUD Major Information Systems), # (14) Exhibit 14 (Reimer Decl.), # (15) Exhibit 15 (Letter of 6/24/2013), # (16) Exhibit 16 (</w:t>
            </w:r>
            <w:proofErr w:type="spellStart"/>
            <w:r w:rsidRPr="00591CE8">
              <w:rPr>
                <w:rFonts w:ascii="Times New Roman" w:eastAsia="Times New Roman" w:hAnsi="Times New Roman" w:cs="Times New Roman"/>
                <w:color w:val="000000"/>
                <w:sz w:val="24"/>
                <w:szCs w:val="24"/>
              </w:rPr>
              <w:t>BoA</w:t>
            </w:r>
            <w:proofErr w:type="spellEnd"/>
            <w:r w:rsidRPr="00591CE8">
              <w:rPr>
                <w:rFonts w:ascii="Times New Roman" w:eastAsia="Times New Roman" w:hAnsi="Times New Roman" w:cs="Times New Roman"/>
                <w:color w:val="000000"/>
                <w:sz w:val="24"/>
                <w:szCs w:val="24"/>
              </w:rPr>
              <w:t xml:space="preserve"> Complaint), # (17) Exhibit 17 (SunTrust Complaint), # (18) Exhibit 18 (LAMS System of Records Notice), # (19) Exhibit 19 (SFIS System of Records Notice), # (20) Exhibit 20 (SF Data Warehouse System of Records Notice), # (21) Exhibit 21 (Email of 4/27/2011), # (22) Exhibit 22 (News Articles re Quicken Sponsorships), # (23) Exhibit 23 (Letter of 3/8/2013), # (24) Exhibit 24 (Young Tr.), # (25) Text of Proposed Order)(</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05/11/2015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 on Motion for Extension of Time to File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MINUTE ORDER granting [10] Motion for Extension of Time to File. In light of the plaintiff's consent, and for good cause shown, it is hereby ORDERED that the defendant's Consent Motion to Extend Time for Defendant Quicken Loans Inc. to File a Response to the Complaint is GRANTED, and the defendant shall respond to the Complaint on or before June 17, 2015. Signed by Judge Reggie B. Walton on May 11, 2015.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05/11/2015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Set/Reset Deadlines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Set/Reset Deadlines: Answer or respond to complaint by 6/17/2015 (</w:t>
            </w:r>
            <w:proofErr w:type="spellStart"/>
            <w:r w:rsidRPr="00591CE8">
              <w:rPr>
                <w:rFonts w:ascii="Times New Roman" w:eastAsia="Times New Roman" w:hAnsi="Times New Roman" w:cs="Times New Roman"/>
                <w:color w:val="000000"/>
                <w:sz w:val="24"/>
                <w:szCs w:val="24"/>
              </w:rPr>
              <w:t>mpt</w:t>
            </w:r>
            <w:proofErr w:type="spellEnd"/>
            <w:r w:rsidRPr="00591CE8">
              <w:rPr>
                <w:rFonts w:ascii="Times New Roman" w:eastAsia="Times New Roman" w:hAnsi="Times New Roman" w:cs="Times New Roman"/>
                <w:color w:val="000000"/>
                <w:sz w:val="24"/>
                <w:szCs w:val="24"/>
              </w:rPr>
              <w:t xml:space="preserve">, )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05/06/2015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Set/Reset Hearings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Set/Reset Hearings: Motion Hearing set for 5/29/2015 09:30 </w:t>
            </w:r>
            <w:proofErr w:type="gramStart"/>
            <w:r w:rsidRPr="00591CE8">
              <w:rPr>
                <w:rFonts w:ascii="Times New Roman" w:eastAsia="Times New Roman" w:hAnsi="Times New Roman" w:cs="Times New Roman"/>
                <w:color w:val="000000"/>
                <w:sz w:val="24"/>
                <w:szCs w:val="24"/>
              </w:rPr>
              <w:t>AM</w:t>
            </w:r>
            <w:proofErr w:type="gramEnd"/>
            <w:r w:rsidRPr="00591CE8">
              <w:rPr>
                <w:rFonts w:ascii="Times New Roman" w:eastAsia="Times New Roman" w:hAnsi="Times New Roman" w:cs="Times New Roman"/>
                <w:color w:val="000000"/>
                <w:sz w:val="24"/>
                <w:szCs w:val="24"/>
              </w:rPr>
              <w:t xml:space="preserve"> in Courtroom 16 before Judge Reggie B. Walton. (</w:t>
            </w:r>
            <w:proofErr w:type="spellStart"/>
            <w:r w:rsidRPr="00591CE8">
              <w:rPr>
                <w:rFonts w:ascii="Times New Roman" w:eastAsia="Times New Roman" w:hAnsi="Times New Roman" w:cs="Times New Roman"/>
                <w:color w:val="000000"/>
                <w:sz w:val="24"/>
                <w:szCs w:val="24"/>
              </w:rPr>
              <w:t>mpt</w:t>
            </w:r>
            <w:proofErr w:type="spellEnd"/>
            <w:r w:rsidRPr="00591CE8">
              <w:rPr>
                <w:rFonts w:ascii="Times New Roman" w:eastAsia="Times New Roman" w:hAnsi="Times New Roman" w:cs="Times New Roman"/>
                <w:color w:val="000000"/>
                <w:sz w:val="24"/>
                <w:szCs w:val="24"/>
              </w:rPr>
              <w:t xml:space="preserve">, )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05/06/2015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Set/Reset Deadlines</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Set/Reset Deadlines: Show Cause by 5/14/2015. (</w:t>
            </w:r>
            <w:proofErr w:type="spellStart"/>
            <w:r w:rsidRPr="00591CE8">
              <w:rPr>
                <w:rFonts w:ascii="Times New Roman" w:eastAsia="Times New Roman" w:hAnsi="Times New Roman" w:cs="Times New Roman"/>
                <w:color w:val="000000"/>
                <w:sz w:val="24"/>
                <w:szCs w:val="24"/>
              </w:rPr>
              <w:t>mpt</w:t>
            </w:r>
            <w:proofErr w:type="spellEnd"/>
            <w:r w:rsidRPr="00591CE8">
              <w:rPr>
                <w:rFonts w:ascii="Times New Roman" w:eastAsia="Times New Roman" w:hAnsi="Times New Roman" w:cs="Times New Roman"/>
                <w:color w:val="000000"/>
                <w:sz w:val="24"/>
                <w:szCs w:val="24"/>
              </w:rPr>
              <w:t xml:space="preserv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5" w:history="1">
              <w:r w:rsidRPr="00591CE8">
                <w:rPr>
                  <w:rFonts w:ascii="Times New Roman" w:eastAsia="Times New Roman" w:hAnsi="Times New Roman" w:cs="Times New Roman"/>
                  <w:color w:val="0000FF"/>
                  <w:sz w:val="24"/>
                  <w:szCs w:val="24"/>
                  <w:u w:val="single"/>
                </w:rPr>
                <w:t>11</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05/06/2015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of Appearance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of Appearance by John William Black on behalf of UNITED STATES OF AMERICA (Black, John)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6" w:history="1">
              <w:r w:rsidRPr="00591CE8">
                <w:rPr>
                  <w:rFonts w:ascii="Times New Roman" w:eastAsia="Times New Roman" w:hAnsi="Times New Roman" w:cs="Times New Roman"/>
                  <w:color w:val="0000FF"/>
                  <w:sz w:val="24"/>
                  <w:szCs w:val="24"/>
                  <w:u w:val="single"/>
                </w:rPr>
                <w:t>9</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05/05/2015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Corporate Disclosure Statement</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Corporate Disclosure Statement by QUICKEN LOANS </w:t>
            </w:r>
            <w:proofErr w:type="gramStart"/>
            <w:r w:rsidRPr="00591CE8">
              <w:rPr>
                <w:rFonts w:ascii="Times New Roman" w:eastAsia="Times New Roman" w:hAnsi="Times New Roman" w:cs="Times New Roman"/>
                <w:color w:val="000000"/>
                <w:sz w:val="24"/>
                <w:szCs w:val="24"/>
              </w:rPr>
              <w:t>INC..</w:t>
            </w:r>
            <w:proofErr w:type="gramEnd"/>
            <w:r w:rsidRPr="00591CE8">
              <w:rPr>
                <w:rFonts w:ascii="Times New Roman" w:eastAsia="Times New Roman" w:hAnsi="Times New Roman" w:cs="Times New Roman"/>
                <w:color w:val="000000"/>
                <w:sz w:val="24"/>
                <w:szCs w:val="24"/>
              </w:rPr>
              <w:t xml:space="preserve"> (</w:t>
            </w:r>
            <w:proofErr w:type="spellStart"/>
            <w:r w:rsidRPr="00591CE8">
              <w:rPr>
                <w:rFonts w:ascii="Times New Roman" w:eastAsia="Times New Roman" w:hAnsi="Times New Roman" w:cs="Times New Roman"/>
                <w:color w:val="000000"/>
                <w:sz w:val="24"/>
                <w:szCs w:val="24"/>
              </w:rPr>
              <w:t>Morganroth</w:t>
            </w:r>
            <w:proofErr w:type="spellEnd"/>
            <w:r w:rsidRPr="00591CE8">
              <w:rPr>
                <w:rFonts w:ascii="Times New Roman" w:eastAsia="Times New Roman" w:hAnsi="Times New Roman" w:cs="Times New Roman"/>
                <w:color w:val="000000"/>
                <w:sz w:val="24"/>
                <w:szCs w:val="24"/>
              </w:rPr>
              <w:t xml:space="preserve">, Jeffrey)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7" w:history="1">
              <w:r w:rsidRPr="00591CE8">
                <w:rPr>
                  <w:rFonts w:ascii="Times New Roman" w:eastAsia="Times New Roman" w:hAnsi="Times New Roman" w:cs="Times New Roman"/>
                  <w:color w:val="0000FF"/>
                  <w:sz w:val="24"/>
                  <w:szCs w:val="24"/>
                  <w:u w:val="single"/>
                </w:rPr>
                <w:t>10</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05/05/2015</w:t>
                  </w:r>
                </w:p>
              </w:tc>
            </w:tr>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 xml:space="preserve">Terminated: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05/11/2015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Motion for Extension of Time to File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Consent MOTION for Extension of Time to File </w:t>
            </w:r>
            <w:r w:rsidRPr="00591CE8">
              <w:rPr>
                <w:rFonts w:ascii="Times New Roman" w:eastAsia="Times New Roman" w:hAnsi="Times New Roman" w:cs="Times New Roman"/>
                <w:i/>
                <w:iCs/>
                <w:color w:val="000000"/>
                <w:sz w:val="24"/>
                <w:szCs w:val="24"/>
              </w:rPr>
              <w:t>a Response to the Complaint</w:t>
            </w:r>
            <w:r w:rsidRPr="00591CE8">
              <w:rPr>
                <w:rFonts w:ascii="Times New Roman" w:eastAsia="Times New Roman" w:hAnsi="Times New Roman" w:cs="Times New Roman"/>
                <w:color w:val="000000"/>
                <w:sz w:val="24"/>
                <w:szCs w:val="24"/>
              </w:rPr>
              <w:t xml:space="preserve"> by QUICKEN LOANS INC. (Attachments: # (1) Text of Proposed Order)(</w:t>
            </w:r>
            <w:proofErr w:type="spellStart"/>
            <w:r w:rsidRPr="00591CE8">
              <w:rPr>
                <w:rFonts w:ascii="Times New Roman" w:eastAsia="Times New Roman" w:hAnsi="Times New Roman" w:cs="Times New Roman"/>
                <w:color w:val="000000"/>
                <w:sz w:val="24"/>
                <w:szCs w:val="24"/>
              </w:rPr>
              <w:t>Morganroth</w:t>
            </w:r>
            <w:proofErr w:type="spellEnd"/>
            <w:r w:rsidRPr="00591CE8">
              <w:rPr>
                <w:rFonts w:ascii="Times New Roman" w:eastAsia="Times New Roman" w:hAnsi="Times New Roman" w:cs="Times New Roman"/>
                <w:color w:val="000000"/>
                <w:sz w:val="24"/>
                <w:szCs w:val="24"/>
              </w:rPr>
              <w:t xml:space="preserve">, Jeffrey)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05/04/2015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Order</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MINUTE ORDER. In light of Defendant Quicken Loan Inc.'s Motion to Stay or Transfer, ECF No. 4, it is hereby ORDERED that the plaintiff shall SHOW CAUSE on or before May 14, 2015, why this case should not be stayed or transferred to the Eastern District of Michigan. It is further ORDERED that the parties shall appear for a hearing on the defendant's motion at a time and date to be determined by the Clerk. Signed by Judge Reggie B. Walton on May 1, 2015. (lcrbw1)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8" w:history="1">
              <w:r w:rsidRPr="00591CE8">
                <w:rPr>
                  <w:rFonts w:ascii="Times New Roman" w:eastAsia="Times New Roman" w:hAnsi="Times New Roman" w:cs="Times New Roman"/>
                  <w:color w:val="0000FF"/>
                  <w:sz w:val="24"/>
                  <w:szCs w:val="24"/>
                  <w:u w:val="single"/>
                </w:rPr>
                <w:t>5</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04/30/2015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of Appearance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of Appearance by Thomas M. </w:t>
            </w:r>
            <w:proofErr w:type="spellStart"/>
            <w:r w:rsidRPr="00591CE8">
              <w:rPr>
                <w:rFonts w:ascii="Times New Roman" w:eastAsia="Times New Roman" w:hAnsi="Times New Roman" w:cs="Times New Roman"/>
                <w:color w:val="000000"/>
                <w:sz w:val="24"/>
                <w:szCs w:val="24"/>
              </w:rPr>
              <w:t>Hefferon</w:t>
            </w:r>
            <w:proofErr w:type="spellEnd"/>
            <w:r w:rsidRPr="00591CE8">
              <w:rPr>
                <w:rFonts w:ascii="Times New Roman" w:eastAsia="Times New Roman" w:hAnsi="Times New Roman" w:cs="Times New Roman"/>
                <w:color w:val="000000"/>
                <w:sz w:val="24"/>
                <w:szCs w:val="24"/>
              </w:rPr>
              <w:t xml:space="preserve"> on behalf of QUICKEN LOANS INC. (</w:t>
            </w:r>
            <w:proofErr w:type="spellStart"/>
            <w:r w:rsidRPr="00591CE8">
              <w:rPr>
                <w:rFonts w:ascii="Times New Roman" w:eastAsia="Times New Roman" w:hAnsi="Times New Roman" w:cs="Times New Roman"/>
                <w:color w:val="000000"/>
                <w:sz w:val="24"/>
                <w:szCs w:val="24"/>
              </w:rPr>
              <w:t>Hefferon</w:t>
            </w:r>
            <w:proofErr w:type="spellEnd"/>
            <w:r w:rsidRPr="00591CE8">
              <w:rPr>
                <w:rFonts w:ascii="Times New Roman" w:eastAsia="Times New Roman" w:hAnsi="Times New Roman" w:cs="Times New Roman"/>
                <w:color w:val="000000"/>
                <w:sz w:val="24"/>
                <w:szCs w:val="24"/>
              </w:rPr>
              <w:t xml:space="preserve">, Thomas)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29" w:history="1">
              <w:r w:rsidRPr="00591CE8">
                <w:rPr>
                  <w:rFonts w:ascii="Times New Roman" w:eastAsia="Times New Roman" w:hAnsi="Times New Roman" w:cs="Times New Roman"/>
                  <w:color w:val="0000FF"/>
                  <w:sz w:val="24"/>
                  <w:szCs w:val="24"/>
                  <w:u w:val="single"/>
                </w:rPr>
                <w:t>6</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04/30/2015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of Appearance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of Appearance by Samuel John </w:t>
            </w:r>
            <w:proofErr w:type="spellStart"/>
            <w:r w:rsidRPr="00591CE8">
              <w:rPr>
                <w:rFonts w:ascii="Times New Roman" w:eastAsia="Times New Roman" w:hAnsi="Times New Roman" w:cs="Times New Roman"/>
                <w:color w:val="000000"/>
                <w:sz w:val="24"/>
                <w:szCs w:val="24"/>
              </w:rPr>
              <w:t>Buffone</w:t>
            </w:r>
            <w:proofErr w:type="spellEnd"/>
            <w:r w:rsidRPr="00591CE8">
              <w:rPr>
                <w:rFonts w:ascii="Times New Roman" w:eastAsia="Times New Roman" w:hAnsi="Times New Roman" w:cs="Times New Roman"/>
                <w:color w:val="000000"/>
                <w:sz w:val="24"/>
                <w:szCs w:val="24"/>
              </w:rPr>
              <w:t>, Jr on behalf of UNITED STATES OF AMERICA (</w:t>
            </w:r>
            <w:proofErr w:type="spellStart"/>
            <w:r w:rsidRPr="00591CE8">
              <w:rPr>
                <w:rFonts w:ascii="Times New Roman" w:eastAsia="Times New Roman" w:hAnsi="Times New Roman" w:cs="Times New Roman"/>
                <w:color w:val="000000"/>
                <w:sz w:val="24"/>
                <w:szCs w:val="24"/>
              </w:rPr>
              <w:t>Buffone</w:t>
            </w:r>
            <w:proofErr w:type="spellEnd"/>
            <w:r w:rsidRPr="00591CE8">
              <w:rPr>
                <w:rFonts w:ascii="Times New Roman" w:eastAsia="Times New Roman" w:hAnsi="Times New Roman" w:cs="Times New Roman"/>
                <w:color w:val="000000"/>
                <w:sz w:val="24"/>
                <w:szCs w:val="24"/>
              </w:rPr>
              <w:t xml:space="preserve">, Samuel)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30" w:history="1">
              <w:r w:rsidRPr="00591CE8">
                <w:rPr>
                  <w:rFonts w:ascii="Times New Roman" w:eastAsia="Times New Roman" w:hAnsi="Times New Roman" w:cs="Times New Roman"/>
                  <w:color w:val="0000FF"/>
                  <w:sz w:val="24"/>
                  <w:szCs w:val="24"/>
                  <w:u w:val="single"/>
                </w:rPr>
                <w:t>7</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04/30/2015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of Appearance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of Appearance by Daniel Hugo </w:t>
            </w:r>
            <w:proofErr w:type="spellStart"/>
            <w:r w:rsidRPr="00591CE8">
              <w:rPr>
                <w:rFonts w:ascii="Times New Roman" w:eastAsia="Times New Roman" w:hAnsi="Times New Roman" w:cs="Times New Roman"/>
                <w:color w:val="000000"/>
                <w:sz w:val="24"/>
                <w:szCs w:val="24"/>
              </w:rPr>
              <w:t>Fruchter</w:t>
            </w:r>
            <w:proofErr w:type="spellEnd"/>
            <w:r w:rsidRPr="00591CE8">
              <w:rPr>
                <w:rFonts w:ascii="Times New Roman" w:eastAsia="Times New Roman" w:hAnsi="Times New Roman" w:cs="Times New Roman"/>
                <w:color w:val="000000"/>
                <w:sz w:val="24"/>
                <w:szCs w:val="24"/>
              </w:rPr>
              <w:t xml:space="preserve"> on behalf of UNITED STATES OF AMERICA (</w:t>
            </w:r>
            <w:proofErr w:type="spellStart"/>
            <w:r w:rsidRPr="00591CE8">
              <w:rPr>
                <w:rFonts w:ascii="Times New Roman" w:eastAsia="Times New Roman" w:hAnsi="Times New Roman" w:cs="Times New Roman"/>
                <w:color w:val="000000"/>
                <w:sz w:val="24"/>
                <w:szCs w:val="24"/>
              </w:rPr>
              <w:t>Fruchter</w:t>
            </w:r>
            <w:proofErr w:type="spellEnd"/>
            <w:r w:rsidRPr="00591CE8">
              <w:rPr>
                <w:rFonts w:ascii="Times New Roman" w:eastAsia="Times New Roman" w:hAnsi="Times New Roman" w:cs="Times New Roman"/>
                <w:color w:val="000000"/>
                <w:sz w:val="24"/>
                <w:szCs w:val="24"/>
              </w:rPr>
              <w:t xml:space="preserve">, Daniel)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31" w:history="1">
              <w:r w:rsidRPr="00591CE8">
                <w:rPr>
                  <w:rFonts w:ascii="Times New Roman" w:eastAsia="Times New Roman" w:hAnsi="Times New Roman" w:cs="Times New Roman"/>
                  <w:color w:val="0000FF"/>
                  <w:sz w:val="24"/>
                  <w:szCs w:val="24"/>
                  <w:u w:val="single"/>
                </w:rPr>
                <w:t>8</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04/30/2015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Notice of Appearance</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NOTICE of Appearance by Jamie Lynn Mendelson on behalf of UNITED STATES OF AMERICA (Mendelson, Jamie)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32" w:history="1">
              <w:r w:rsidRPr="00591CE8">
                <w:rPr>
                  <w:rFonts w:ascii="Times New Roman" w:eastAsia="Times New Roman" w:hAnsi="Times New Roman" w:cs="Times New Roman"/>
                  <w:color w:val="0000FF"/>
                  <w:sz w:val="24"/>
                  <w:szCs w:val="24"/>
                  <w:u w:val="single"/>
                </w:rPr>
                <w:t>4</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04/29/2015</w:t>
                  </w:r>
                </w:p>
              </w:tc>
            </w:tr>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 xml:space="preserve">Terminated: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01/19/2016</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Motion to Stay</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MOTION to Stay by QUICKEN LOANS INC. (Attachments: # (1) Memorandum in Support, # (2) Declaration of </w:t>
            </w:r>
            <w:proofErr w:type="spellStart"/>
            <w:r w:rsidRPr="00591CE8">
              <w:rPr>
                <w:rFonts w:ascii="Times New Roman" w:eastAsia="Times New Roman" w:hAnsi="Times New Roman" w:cs="Times New Roman"/>
                <w:color w:val="000000"/>
                <w:sz w:val="24"/>
                <w:szCs w:val="24"/>
              </w:rPr>
              <w:t>Amika</w:t>
            </w:r>
            <w:proofErr w:type="spellEnd"/>
            <w:r w:rsidRPr="00591CE8">
              <w:rPr>
                <w:rFonts w:ascii="Times New Roman" w:eastAsia="Times New Roman" w:hAnsi="Times New Roman" w:cs="Times New Roman"/>
                <w:color w:val="000000"/>
                <w:sz w:val="24"/>
                <w:szCs w:val="24"/>
              </w:rPr>
              <w:t xml:space="preserve"> Thornton, # (3) Exhibit A, # (4) Exhibit B, # (5) Exhibit C, # (6) Exhibit D, # (7) Proposed Order)(</w:t>
            </w:r>
            <w:proofErr w:type="spellStart"/>
            <w:r w:rsidRPr="00591CE8">
              <w:rPr>
                <w:rFonts w:ascii="Times New Roman" w:eastAsia="Times New Roman" w:hAnsi="Times New Roman" w:cs="Times New Roman"/>
                <w:color w:val="000000"/>
                <w:sz w:val="24"/>
                <w:szCs w:val="24"/>
              </w:rPr>
              <w:t>Morganroth</w:t>
            </w:r>
            <w:proofErr w:type="spellEnd"/>
            <w:r w:rsidRPr="00591CE8">
              <w:rPr>
                <w:rFonts w:ascii="Times New Roman" w:eastAsia="Times New Roman" w:hAnsi="Times New Roman" w:cs="Times New Roman"/>
                <w:color w:val="000000"/>
                <w:sz w:val="24"/>
                <w:szCs w:val="24"/>
              </w:rPr>
              <w:t xml:space="preserve">, Jeffrey)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33" w:history="1">
              <w:r w:rsidRPr="00591CE8">
                <w:rPr>
                  <w:rFonts w:ascii="Times New Roman" w:eastAsia="Times New Roman" w:hAnsi="Times New Roman" w:cs="Times New Roman"/>
                  <w:color w:val="0000FF"/>
                  <w:sz w:val="24"/>
                  <w:szCs w:val="24"/>
                  <w:u w:val="single"/>
                </w:rPr>
                <w:t>3</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04/27/2015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Summons Returned Executed</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RETURN OF SERVICE/AFFIDAVIT of Summons and Complaint Executed. QUICKEN LOANS INC. served on 4/27/2015, answer due 5/18/2015 (</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04/23/2015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Case Assigned/Reassigned</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Case Assigned to Judge Reggie B. Walton. (</w:t>
            </w:r>
            <w:proofErr w:type="spellStart"/>
            <w:r w:rsidRPr="00591CE8">
              <w:rPr>
                <w:rFonts w:ascii="Times New Roman" w:eastAsia="Times New Roman" w:hAnsi="Times New Roman" w:cs="Times New Roman"/>
                <w:color w:val="000000"/>
                <w:sz w:val="24"/>
                <w:szCs w:val="24"/>
              </w:rPr>
              <w:t>rd</w:t>
            </w:r>
            <w:proofErr w:type="spellEnd"/>
            <w:r w:rsidRPr="00591CE8">
              <w:rPr>
                <w:rFonts w:ascii="Times New Roman" w:eastAsia="Times New Roman" w:hAnsi="Times New Roman" w:cs="Times New Roman"/>
                <w:color w:val="000000"/>
                <w:sz w:val="24"/>
                <w:szCs w:val="24"/>
              </w:rPr>
              <w:t xml:space="preserve">)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34" w:history="1">
              <w:r w:rsidRPr="00591CE8">
                <w:rPr>
                  <w:rFonts w:ascii="Times New Roman" w:eastAsia="Times New Roman" w:hAnsi="Times New Roman" w:cs="Times New Roman"/>
                  <w:color w:val="0000FF"/>
                  <w:sz w:val="24"/>
                  <w:szCs w:val="24"/>
                  <w:u w:val="single"/>
                </w:rPr>
                <w:t>1</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04/23/2015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Complaint</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COMPLAINT against QUICKEN LOANS INC. with Jury Demand (Fee </w:t>
            </w:r>
            <w:proofErr w:type="spellStart"/>
            <w:r w:rsidRPr="00591CE8">
              <w:rPr>
                <w:rFonts w:ascii="Times New Roman" w:eastAsia="Times New Roman" w:hAnsi="Times New Roman" w:cs="Times New Roman"/>
                <w:color w:val="000000"/>
                <w:sz w:val="24"/>
                <w:szCs w:val="24"/>
              </w:rPr>
              <w:t>Status</w:t>
            </w:r>
            <w:proofErr w:type="gramStart"/>
            <w:r w:rsidRPr="00591CE8">
              <w:rPr>
                <w:rFonts w:ascii="Times New Roman" w:eastAsia="Times New Roman" w:hAnsi="Times New Roman" w:cs="Times New Roman"/>
                <w:color w:val="000000"/>
                <w:sz w:val="24"/>
                <w:szCs w:val="24"/>
              </w:rPr>
              <w:t>:Filing</w:t>
            </w:r>
            <w:proofErr w:type="spellEnd"/>
            <w:proofErr w:type="gramEnd"/>
            <w:r w:rsidRPr="00591CE8">
              <w:rPr>
                <w:rFonts w:ascii="Times New Roman" w:eastAsia="Times New Roman" w:hAnsi="Times New Roman" w:cs="Times New Roman"/>
                <w:color w:val="000000"/>
                <w:sz w:val="24"/>
                <w:szCs w:val="24"/>
              </w:rPr>
              <w:t xml:space="preserve"> Fee Waived) filed by UNITED STATES OF AMERICA. (Attachments: # (1) Civil Cover Sheet, # (2) Summons)(</w:t>
            </w:r>
            <w:proofErr w:type="spellStart"/>
            <w:r w:rsidRPr="00591CE8">
              <w:rPr>
                <w:rFonts w:ascii="Times New Roman" w:eastAsia="Times New Roman" w:hAnsi="Times New Roman" w:cs="Times New Roman"/>
                <w:color w:val="000000"/>
                <w:sz w:val="24"/>
                <w:szCs w:val="24"/>
              </w:rPr>
              <w:t>Hudak</w:t>
            </w:r>
            <w:proofErr w:type="spellEnd"/>
            <w:r w:rsidRPr="00591CE8">
              <w:rPr>
                <w:rFonts w:ascii="Times New Roman" w:eastAsia="Times New Roman" w:hAnsi="Times New Roman" w:cs="Times New Roman"/>
                <w:color w:val="000000"/>
                <w:sz w:val="24"/>
                <w:szCs w:val="24"/>
              </w:rPr>
              <w:t xml:space="preserve">, Brian) </w:t>
            </w:r>
          </w:p>
        </w:tc>
      </w:tr>
      <w:tr w:rsidR="00591CE8" w:rsidRPr="00591CE8" w:rsidTr="00591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jc w:val="center"/>
              <w:rPr>
                <w:rFonts w:ascii="Times New Roman" w:eastAsia="Times New Roman" w:hAnsi="Times New Roman" w:cs="Times New Roman"/>
                <w:color w:val="000000"/>
                <w:sz w:val="24"/>
                <w:szCs w:val="24"/>
              </w:rPr>
            </w:pPr>
            <w:hyperlink r:id="rId35" w:history="1">
              <w:r w:rsidRPr="00591CE8">
                <w:rPr>
                  <w:rFonts w:ascii="Times New Roman" w:eastAsia="Times New Roman" w:hAnsi="Times New Roman" w:cs="Times New Roman"/>
                  <w:color w:val="0000FF"/>
                  <w:sz w:val="24"/>
                  <w:szCs w:val="24"/>
                  <w:u w:val="single"/>
                </w:rPr>
                <w:t>2</w:t>
              </w:r>
            </w:hyperlink>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3"/>
              <w:gridCol w:w="1514"/>
            </w:tblGrid>
            <w:tr w:rsidR="00591CE8" w:rsidRPr="00591CE8">
              <w:trPr>
                <w:tblCellSpacing w:w="0" w:type="dxa"/>
              </w:trPr>
              <w:tc>
                <w:tcPr>
                  <w:tcW w:w="0" w:type="auto"/>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Filed &amp; Entered:  </w:t>
                  </w:r>
                </w:p>
              </w:tc>
              <w:tc>
                <w:tcPr>
                  <w:tcW w:w="0" w:type="auto"/>
                  <w:vAlign w:val="center"/>
                  <w:hideMark/>
                </w:tcPr>
                <w:p w:rsidR="00591CE8" w:rsidRPr="00591CE8" w:rsidRDefault="00591CE8" w:rsidP="00591CE8">
                  <w:pPr>
                    <w:spacing w:after="0" w:line="240" w:lineRule="auto"/>
                    <w:jc w:val="right"/>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04/23/2015</w:t>
                  </w:r>
                </w:p>
              </w:tc>
            </w:tr>
          </w:tbl>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color w:val="000000"/>
                <w:sz w:val="24"/>
                <w:szCs w:val="24"/>
              </w:rPr>
              <w:t>Summons Issued Electronically</w:t>
            </w:r>
          </w:p>
        </w:tc>
      </w:tr>
      <w:tr w:rsidR="00591CE8" w:rsidRPr="00591CE8" w:rsidTr="00591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91CE8" w:rsidRPr="00591CE8" w:rsidRDefault="00591CE8" w:rsidP="00591CE8">
            <w:pPr>
              <w:spacing w:after="0" w:line="240" w:lineRule="auto"/>
              <w:rPr>
                <w:rFonts w:ascii="Times New Roman" w:eastAsia="Times New Roman" w:hAnsi="Times New Roman" w:cs="Times New Roman"/>
                <w:color w:val="000000"/>
                <w:sz w:val="24"/>
                <w:szCs w:val="24"/>
              </w:rPr>
            </w:pPr>
            <w:r w:rsidRPr="00591CE8">
              <w:rPr>
                <w:rFonts w:ascii="Times New Roman" w:eastAsia="Times New Roman" w:hAnsi="Times New Roman" w:cs="Times New Roman"/>
                <w:i/>
                <w:iCs/>
                <w:color w:val="000000"/>
                <w:sz w:val="24"/>
                <w:szCs w:val="24"/>
              </w:rPr>
              <w:t>Docket Text:</w:t>
            </w:r>
            <w:r w:rsidRPr="00591CE8">
              <w:rPr>
                <w:rFonts w:ascii="Times New Roman" w:eastAsia="Times New Roman" w:hAnsi="Times New Roman" w:cs="Times New Roman"/>
                <w:color w:val="000000"/>
                <w:sz w:val="24"/>
                <w:szCs w:val="24"/>
              </w:rPr>
              <w:t xml:space="preserve"> SUMMONS (1) Issued Electronically as to QUICKEN LOANS INC. (Attachments: # (1) Consent Form, # (2) Notice of Consent)(</w:t>
            </w:r>
            <w:proofErr w:type="spellStart"/>
            <w:r w:rsidRPr="00591CE8">
              <w:rPr>
                <w:rFonts w:ascii="Times New Roman" w:eastAsia="Times New Roman" w:hAnsi="Times New Roman" w:cs="Times New Roman"/>
                <w:color w:val="000000"/>
                <w:sz w:val="24"/>
                <w:szCs w:val="24"/>
              </w:rPr>
              <w:t>rd</w:t>
            </w:r>
            <w:proofErr w:type="spellEnd"/>
            <w:r w:rsidRPr="00591CE8">
              <w:rPr>
                <w:rFonts w:ascii="Times New Roman" w:eastAsia="Times New Roman" w:hAnsi="Times New Roman" w:cs="Times New Roman"/>
                <w:color w:val="000000"/>
                <w:sz w:val="24"/>
                <w:szCs w:val="24"/>
              </w:rPr>
              <w:t>)</w:t>
            </w:r>
          </w:p>
        </w:tc>
      </w:tr>
    </w:tbl>
    <w:p w:rsidR="00625328" w:rsidRDefault="00625328"/>
    <w:sectPr w:rsidR="0062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E8"/>
    <w:rsid w:val="00591CE8"/>
    <w:rsid w:val="0062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CE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CE8"/>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591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CE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CE8"/>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591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2705">
      <w:bodyDiv w:val="1"/>
      <w:marLeft w:val="0"/>
      <w:marRight w:val="0"/>
      <w:marTop w:val="0"/>
      <w:marBottom w:val="0"/>
      <w:divBdr>
        <w:top w:val="none" w:sz="0" w:space="0" w:color="auto"/>
        <w:left w:val="none" w:sz="0" w:space="0" w:color="auto"/>
        <w:bottom w:val="none" w:sz="0" w:space="0" w:color="auto"/>
        <w:right w:val="none" w:sz="0" w:space="0" w:color="auto"/>
      </w:divBdr>
      <w:divsChild>
        <w:div w:id="18320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dcd.uscourts.gov/doc1/04505517422" TargetMode="External"/><Relationship Id="rId13" Type="http://schemas.openxmlformats.org/officeDocument/2006/relationships/hyperlink" Target="https://ecf.dcd.uscourts.gov/doc1/04505472833" TargetMode="External"/><Relationship Id="rId18" Type="http://schemas.openxmlformats.org/officeDocument/2006/relationships/hyperlink" Target="https://ecf.dcd.uscourts.gov/doc1/04515158955" TargetMode="External"/><Relationship Id="rId26" Type="http://schemas.openxmlformats.org/officeDocument/2006/relationships/hyperlink" Target="https://ecf.dcd.uscourts.gov/doc1/04515127768" TargetMode="External"/><Relationship Id="rId3" Type="http://schemas.openxmlformats.org/officeDocument/2006/relationships/settings" Target="settings.xml"/><Relationship Id="rId21" Type="http://schemas.openxmlformats.org/officeDocument/2006/relationships/hyperlink" Target="https://ecf.dcd.uscourts.gov/doc1/04515146026" TargetMode="External"/><Relationship Id="rId34" Type="http://schemas.openxmlformats.org/officeDocument/2006/relationships/hyperlink" Target="https://ecf.dcd.uscourts.gov/doc1/04505112933" TargetMode="External"/><Relationship Id="rId7" Type="http://schemas.openxmlformats.org/officeDocument/2006/relationships/hyperlink" Target="https://ecf.dcd.uscourts.gov/doc1/04515519044" TargetMode="External"/><Relationship Id="rId12" Type="http://schemas.openxmlformats.org/officeDocument/2006/relationships/hyperlink" Target="https://ecf.dcd.uscourts.gov/doc1/04505472714" TargetMode="External"/><Relationship Id="rId17" Type="http://schemas.openxmlformats.org/officeDocument/2006/relationships/hyperlink" Target="https://ecf.dcd.uscourts.gov/doc1/04515165861" TargetMode="External"/><Relationship Id="rId25" Type="http://schemas.openxmlformats.org/officeDocument/2006/relationships/hyperlink" Target="https://ecf.dcd.uscourts.gov/doc1/04515129424" TargetMode="External"/><Relationship Id="rId33" Type="http://schemas.openxmlformats.org/officeDocument/2006/relationships/hyperlink" Target="https://ecf.dcd.uscourts.gov/doc1/04515116907" TargetMode="External"/><Relationship Id="rId2" Type="http://schemas.microsoft.com/office/2007/relationships/stylesWithEffects" Target="stylesWithEffects.xml"/><Relationship Id="rId16" Type="http://schemas.openxmlformats.org/officeDocument/2006/relationships/hyperlink" Target="https://ecf.dcd.uscourts.gov/doc1/04515311753" TargetMode="External"/><Relationship Id="rId20" Type="http://schemas.openxmlformats.org/officeDocument/2006/relationships/hyperlink" Target="https://ecf.dcd.uscourts.gov/doc1/04505150239" TargetMode="External"/><Relationship Id="rId29" Type="http://schemas.openxmlformats.org/officeDocument/2006/relationships/hyperlink" Target="https://ecf.dcd.uscourts.gov/doc1/04515121517" TargetMode="External"/><Relationship Id="rId1" Type="http://schemas.openxmlformats.org/officeDocument/2006/relationships/styles" Target="styles.xml"/><Relationship Id="rId6" Type="http://schemas.openxmlformats.org/officeDocument/2006/relationships/hyperlink" Target="https://ecf.dcd.uscourts.gov/doc1/04505518915" TargetMode="External"/><Relationship Id="rId11" Type="http://schemas.openxmlformats.org/officeDocument/2006/relationships/hyperlink" Target="https://ecf.dcd.uscourts.gov/doc1/04505494418" TargetMode="External"/><Relationship Id="rId24" Type="http://schemas.openxmlformats.org/officeDocument/2006/relationships/hyperlink" Target="https://ecf.dcd.uscourts.gov/doc1/04505139355" TargetMode="External"/><Relationship Id="rId32" Type="http://schemas.openxmlformats.org/officeDocument/2006/relationships/hyperlink" Target="https://ecf.dcd.uscourts.gov/doc1/04505120008" TargetMode="External"/><Relationship Id="rId37" Type="http://schemas.openxmlformats.org/officeDocument/2006/relationships/theme" Target="theme/theme1.xml"/><Relationship Id="rId5" Type="http://schemas.openxmlformats.org/officeDocument/2006/relationships/hyperlink" Target="https://ecf.dcd.uscourts.gov/doc1/04515523425" TargetMode="External"/><Relationship Id="rId15" Type="http://schemas.openxmlformats.org/officeDocument/2006/relationships/hyperlink" Target="https://ecf.dcd.uscourts.gov/doc1/04505434470" TargetMode="External"/><Relationship Id="rId23" Type="http://schemas.openxmlformats.org/officeDocument/2006/relationships/hyperlink" Target="https://ecf.dcd.uscourts.gov/doc1/04515139332" TargetMode="External"/><Relationship Id="rId28" Type="http://schemas.openxmlformats.org/officeDocument/2006/relationships/hyperlink" Target="https://ecf.dcd.uscourts.gov/doc1/04515120647" TargetMode="External"/><Relationship Id="rId36" Type="http://schemas.openxmlformats.org/officeDocument/2006/relationships/fontTable" Target="fontTable.xml"/><Relationship Id="rId10" Type="http://schemas.openxmlformats.org/officeDocument/2006/relationships/hyperlink" Target="https://ecf.dcd.uscourts.gov/doc1/04505496150" TargetMode="External"/><Relationship Id="rId19" Type="http://schemas.openxmlformats.org/officeDocument/2006/relationships/hyperlink" Target="https://ecf.dcd.uscourts.gov/doc1/04505155580" TargetMode="External"/><Relationship Id="rId31" Type="http://schemas.openxmlformats.org/officeDocument/2006/relationships/hyperlink" Target="https://ecf.dcd.uscourts.gov/doc1/04515121939" TargetMode="External"/><Relationship Id="rId4" Type="http://schemas.openxmlformats.org/officeDocument/2006/relationships/webSettings" Target="webSettings.xml"/><Relationship Id="rId9" Type="http://schemas.openxmlformats.org/officeDocument/2006/relationships/hyperlink" Target="https://ecf.dcd.uscourts.gov/doc1/04515504431" TargetMode="External"/><Relationship Id="rId14" Type="http://schemas.openxmlformats.org/officeDocument/2006/relationships/hyperlink" Target="https://ecf.dcd.uscourts.gov/doc1/04505445984" TargetMode="External"/><Relationship Id="rId22" Type="http://schemas.openxmlformats.org/officeDocument/2006/relationships/hyperlink" Target="https://ecf.dcd.uscourts.gov/doc1/04505146636" TargetMode="External"/><Relationship Id="rId27" Type="http://schemas.openxmlformats.org/officeDocument/2006/relationships/hyperlink" Target="https://ecf.dcd.uscourts.gov/doc1/04505127789" TargetMode="External"/><Relationship Id="rId30" Type="http://schemas.openxmlformats.org/officeDocument/2006/relationships/hyperlink" Target="https://ecf.dcd.uscourts.gov/doc1/04515121889" TargetMode="External"/><Relationship Id="rId35" Type="http://schemas.openxmlformats.org/officeDocument/2006/relationships/hyperlink" Target="https://ecf.dcd.uscourts.gov/doc1/0450511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2016-03-15T19:23:00Z</dcterms:created>
  <dcterms:modified xsi:type="dcterms:W3CDTF">2016-03-15T19:24:00Z</dcterms:modified>
</cp:coreProperties>
</file>